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0D" w:rsidRPr="00D50D0D" w:rsidRDefault="00D50D0D" w:rsidP="0059744D">
      <w:pPr>
        <w:widowControl w:val="0"/>
        <w:autoSpaceDE w:val="0"/>
        <w:autoSpaceDN w:val="0"/>
        <w:adjustRightInd w:val="0"/>
        <w:rPr>
          <w:rFonts w:ascii="Arial" w:hAnsi="Arial" w:cs="Arial"/>
          <w:color w:val="30302E"/>
        </w:rPr>
      </w:pPr>
      <w:r>
        <w:rPr>
          <w:rFonts w:ascii="Arial" w:hAnsi="Arial" w:cs="Arial"/>
          <w:color w:val="30302E"/>
        </w:rPr>
        <w:t>Name: ____________________</w:t>
      </w:r>
      <w:r w:rsidRPr="00D50D0D">
        <w:rPr>
          <w:rFonts w:ascii="Arial" w:hAnsi="Arial" w:cs="Arial"/>
          <w:color w:val="30302E"/>
        </w:rPr>
        <w:t>______________   Period: _____   Date: ____</w:t>
      </w:r>
      <w:r>
        <w:rPr>
          <w:rFonts w:ascii="Arial" w:hAnsi="Arial" w:cs="Arial"/>
          <w:color w:val="30302E"/>
        </w:rPr>
        <w:t>_____</w:t>
      </w:r>
      <w:r w:rsidRPr="00D50D0D">
        <w:rPr>
          <w:rFonts w:ascii="Arial" w:hAnsi="Arial" w:cs="Arial"/>
          <w:color w:val="30302E"/>
        </w:rPr>
        <w:t>__</w:t>
      </w:r>
    </w:p>
    <w:p w:rsidR="00D50D0D" w:rsidRDefault="00D50D0D" w:rsidP="0059744D">
      <w:pPr>
        <w:widowControl w:val="0"/>
        <w:autoSpaceDE w:val="0"/>
        <w:autoSpaceDN w:val="0"/>
        <w:adjustRightInd w:val="0"/>
        <w:rPr>
          <w:rFonts w:ascii="Arial" w:hAnsi="Arial" w:cs="Arial"/>
          <w:b/>
          <w:color w:val="30302E"/>
          <w:sz w:val="28"/>
          <w:szCs w:val="54"/>
        </w:rPr>
      </w:pPr>
    </w:p>
    <w:p w:rsidR="00D50D0D" w:rsidRPr="00D50D0D" w:rsidRDefault="00D50D0D" w:rsidP="00D50D0D">
      <w:pPr>
        <w:widowControl w:val="0"/>
        <w:autoSpaceDE w:val="0"/>
        <w:autoSpaceDN w:val="0"/>
        <w:adjustRightInd w:val="0"/>
        <w:jc w:val="center"/>
        <w:rPr>
          <w:rFonts w:ascii="Arial" w:hAnsi="Arial" w:cs="Arial"/>
          <w:b/>
          <w:color w:val="30302E"/>
          <w:sz w:val="32"/>
          <w:szCs w:val="32"/>
        </w:rPr>
      </w:pPr>
      <w:r w:rsidRPr="00D50D0D">
        <w:rPr>
          <w:rFonts w:ascii="Arial" w:hAnsi="Arial" w:cs="Arial"/>
          <w:b/>
          <w:color w:val="30302E"/>
          <w:sz w:val="32"/>
          <w:szCs w:val="32"/>
        </w:rPr>
        <w:t xml:space="preserve">The </w:t>
      </w:r>
      <w:r w:rsidRPr="00D50D0D">
        <w:rPr>
          <w:rFonts w:ascii="Arial" w:hAnsi="Arial" w:cs="Arial"/>
          <w:b/>
          <w:i/>
          <w:color w:val="30302E"/>
          <w:sz w:val="32"/>
          <w:szCs w:val="32"/>
        </w:rPr>
        <w:t>Amistad</w:t>
      </w:r>
      <w:r w:rsidRPr="00D50D0D">
        <w:rPr>
          <w:rFonts w:ascii="Arial" w:hAnsi="Arial" w:cs="Arial"/>
          <w:b/>
          <w:color w:val="30302E"/>
          <w:sz w:val="32"/>
          <w:szCs w:val="32"/>
        </w:rPr>
        <w:t xml:space="preserve"> Case – </w:t>
      </w:r>
      <w:r w:rsidRPr="00D50D0D">
        <w:rPr>
          <w:rFonts w:ascii="Arial" w:hAnsi="Arial" w:cs="Arial"/>
          <w:b/>
          <w:color w:val="30302E"/>
          <w:sz w:val="28"/>
          <w:szCs w:val="28"/>
        </w:rPr>
        <w:t>more specific details w/ Questions to answer</w:t>
      </w:r>
    </w:p>
    <w:p w:rsidR="00D50D0D" w:rsidRDefault="00D50D0D" w:rsidP="0059744D">
      <w:pPr>
        <w:widowControl w:val="0"/>
        <w:autoSpaceDE w:val="0"/>
        <w:autoSpaceDN w:val="0"/>
        <w:adjustRightInd w:val="0"/>
        <w:rPr>
          <w:rFonts w:ascii="Arial" w:hAnsi="Arial" w:cs="Arial"/>
          <w:b/>
          <w:color w:val="30302E"/>
          <w:sz w:val="28"/>
          <w:szCs w:val="54"/>
        </w:rPr>
      </w:pPr>
    </w:p>
    <w:p w:rsidR="0059744D" w:rsidRPr="007A3C38" w:rsidRDefault="0059744D" w:rsidP="0059744D">
      <w:pPr>
        <w:widowControl w:val="0"/>
        <w:autoSpaceDE w:val="0"/>
        <w:autoSpaceDN w:val="0"/>
        <w:adjustRightInd w:val="0"/>
        <w:rPr>
          <w:rFonts w:ascii="Arial" w:hAnsi="Arial" w:cs="Arial"/>
          <w:b/>
          <w:color w:val="30302E"/>
          <w:sz w:val="28"/>
          <w:szCs w:val="54"/>
        </w:rPr>
      </w:pPr>
      <w:r w:rsidRPr="007A3C38">
        <w:rPr>
          <w:rFonts w:ascii="Arial" w:hAnsi="Arial" w:cs="Arial"/>
          <w:b/>
          <w:color w:val="30302E"/>
          <w:sz w:val="28"/>
          <w:szCs w:val="54"/>
        </w:rPr>
        <w:t xml:space="preserve">Libel of Lieutenant Thomas R. </w:t>
      </w:r>
      <w:proofErr w:type="spellStart"/>
      <w:r w:rsidRPr="007A3C38">
        <w:rPr>
          <w:rFonts w:ascii="Arial" w:hAnsi="Arial" w:cs="Arial"/>
          <w:b/>
          <w:color w:val="30302E"/>
          <w:sz w:val="28"/>
          <w:szCs w:val="54"/>
        </w:rPr>
        <w:t>Gedney</w:t>
      </w:r>
      <w:proofErr w:type="spellEnd"/>
      <w:r w:rsidRPr="007A3C38">
        <w:rPr>
          <w:rFonts w:ascii="Arial" w:hAnsi="Arial" w:cs="Arial"/>
          <w:b/>
          <w:color w:val="30302E"/>
          <w:sz w:val="28"/>
          <w:szCs w:val="54"/>
        </w:rPr>
        <w:t xml:space="preserve">, on behalf of himself and the officers and crew of the U.S. Brig </w:t>
      </w:r>
      <w:r w:rsidRPr="007A3C38">
        <w:rPr>
          <w:rFonts w:ascii="Arial" w:hAnsi="Arial" w:cs="Arial"/>
          <w:b/>
          <w:i/>
          <w:iCs/>
          <w:color w:val="30302E"/>
          <w:sz w:val="28"/>
          <w:szCs w:val="54"/>
        </w:rPr>
        <w:t>Washington</w:t>
      </w:r>
      <w:r w:rsidRPr="007A3C38">
        <w:rPr>
          <w:rFonts w:ascii="Arial" w:hAnsi="Arial" w:cs="Arial"/>
          <w:b/>
          <w:color w:val="30302E"/>
          <w:sz w:val="28"/>
          <w:szCs w:val="54"/>
        </w:rPr>
        <w:t>, August 29, 1839</w:t>
      </w:r>
    </w:p>
    <w:p w:rsidR="0059744D" w:rsidRPr="00D50D0D" w:rsidRDefault="0059744D" w:rsidP="0059744D">
      <w:pPr>
        <w:widowControl w:val="0"/>
        <w:autoSpaceDE w:val="0"/>
        <w:autoSpaceDN w:val="0"/>
        <w:adjustRightInd w:val="0"/>
        <w:rPr>
          <w:rFonts w:ascii="Arial" w:hAnsi="Arial" w:cs="Arial"/>
          <w:color w:val="30302E"/>
          <w:sz w:val="22"/>
          <w:szCs w:val="22"/>
        </w:rPr>
      </w:pPr>
      <w:r w:rsidRPr="00D50D0D">
        <w:rPr>
          <w:rFonts w:ascii="Arial" w:hAnsi="Arial" w:cs="Arial"/>
          <w:color w:val="30302E"/>
          <w:sz w:val="22"/>
          <w:szCs w:val="22"/>
        </w:rPr>
        <w:t xml:space="preserve">The </w:t>
      </w:r>
      <w:r w:rsidR="00D50D0D" w:rsidRPr="00D50D0D">
        <w:rPr>
          <w:rFonts w:ascii="Arial" w:hAnsi="Arial" w:cs="Arial"/>
          <w:i/>
          <w:color w:val="30302E"/>
          <w:sz w:val="22"/>
          <w:szCs w:val="22"/>
        </w:rPr>
        <w:t xml:space="preserve">U.S.S. </w:t>
      </w:r>
      <w:r w:rsidRPr="00D50D0D">
        <w:rPr>
          <w:rFonts w:ascii="Arial" w:hAnsi="Arial" w:cs="Arial"/>
          <w:i/>
          <w:iCs/>
          <w:color w:val="30302E"/>
          <w:sz w:val="22"/>
          <w:szCs w:val="22"/>
        </w:rPr>
        <w:t>Washington</w:t>
      </w:r>
      <w:r w:rsidRPr="00D50D0D">
        <w:rPr>
          <w:rFonts w:ascii="Arial" w:hAnsi="Arial" w:cs="Arial"/>
          <w:color w:val="30302E"/>
          <w:sz w:val="22"/>
          <w:szCs w:val="22"/>
        </w:rPr>
        <w:t xml:space="preserve"> was the brig that seized the </w:t>
      </w:r>
      <w:r w:rsidRPr="00D50D0D">
        <w:rPr>
          <w:rFonts w:ascii="Arial" w:hAnsi="Arial" w:cs="Arial"/>
          <w:i/>
          <w:iCs/>
          <w:color w:val="30302E"/>
          <w:sz w:val="22"/>
          <w:szCs w:val="22"/>
        </w:rPr>
        <w:t xml:space="preserve">Amistad </w:t>
      </w:r>
      <w:r w:rsidRPr="00D50D0D">
        <w:rPr>
          <w:rFonts w:ascii="Arial" w:hAnsi="Arial" w:cs="Arial"/>
          <w:color w:val="30302E"/>
          <w:sz w:val="22"/>
          <w:szCs w:val="22"/>
        </w:rPr>
        <w:t xml:space="preserve">off the coast of Long Island. Its commander was Lt. Thomas R. </w:t>
      </w:r>
      <w:proofErr w:type="spellStart"/>
      <w:r w:rsidRPr="00D50D0D">
        <w:rPr>
          <w:rFonts w:ascii="Arial" w:hAnsi="Arial" w:cs="Arial"/>
          <w:color w:val="30302E"/>
          <w:sz w:val="22"/>
          <w:szCs w:val="22"/>
        </w:rPr>
        <w:t>Gedney</w:t>
      </w:r>
      <w:proofErr w:type="spellEnd"/>
      <w:r w:rsidRPr="00D50D0D">
        <w:rPr>
          <w:rFonts w:ascii="Arial" w:hAnsi="Arial" w:cs="Arial"/>
          <w:color w:val="30302E"/>
          <w:sz w:val="22"/>
          <w:szCs w:val="22"/>
        </w:rPr>
        <w:t xml:space="preserve">. In his </w:t>
      </w:r>
      <w:r w:rsidRPr="00D50D0D">
        <w:rPr>
          <w:rFonts w:ascii="Arial" w:hAnsi="Arial" w:cs="Arial"/>
          <w:b/>
          <w:color w:val="30302E"/>
          <w:sz w:val="22"/>
          <w:szCs w:val="22"/>
        </w:rPr>
        <w:t>libel,</w:t>
      </w:r>
      <w:r w:rsidRPr="00D50D0D">
        <w:rPr>
          <w:rFonts w:ascii="Arial" w:hAnsi="Arial" w:cs="Arial"/>
          <w:color w:val="30302E"/>
          <w:sz w:val="22"/>
          <w:szCs w:val="22"/>
        </w:rPr>
        <w:t xml:space="preserve"> or written statement, to Judge Andrew T. Judson of the district court, he described the encounter with the </w:t>
      </w:r>
      <w:r w:rsidRPr="00D50D0D">
        <w:rPr>
          <w:rFonts w:ascii="Arial" w:hAnsi="Arial" w:cs="Arial"/>
          <w:i/>
          <w:iCs/>
          <w:color w:val="30302E"/>
          <w:sz w:val="22"/>
          <w:szCs w:val="22"/>
        </w:rPr>
        <w:t>Amistad</w:t>
      </w:r>
      <w:r w:rsidRPr="00D50D0D">
        <w:rPr>
          <w:rFonts w:ascii="Arial" w:hAnsi="Arial" w:cs="Arial"/>
          <w:color w:val="30302E"/>
          <w:sz w:val="22"/>
          <w:szCs w:val="22"/>
        </w:rPr>
        <w:t xml:space="preserve">. Because he sought salvage of the schooner and its cargo, he was very detailed in his account and itemized all of its cargo, estimating its value at $40,000 and the value of the Africans as slaves at $25,000. In maritime law, compensation is allowed to persons whose assistance saves a ship or its cargo from impending loss. The </w:t>
      </w:r>
      <w:proofErr w:type="spellStart"/>
      <w:r w:rsidRPr="00D50D0D">
        <w:rPr>
          <w:rFonts w:ascii="Arial" w:hAnsi="Arial" w:cs="Arial"/>
          <w:color w:val="30302E"/>
          <w:sz w:val="22"/>
          <w:szCs w:val="22"/>
        </w:rPr>
        <w:t>libelants</w:t>
      </w:r>
      <w:proofErr w:type="spellEnd"/>
      <w:r w:rsidRPr="00D50D0D">
        <w:rPr>
          <w:rFonts w:ascii="Arial" w:hAnsi="Arial" w:cs="Arial"/>
          <w:color w:val="30302E"/>
          <w:sz w:val="22"/>
          <w:szCs w:val="22"/>
        </w:rPr>
        <w:t xml:space="preserve"> claimed that with great difficulty and danger to themselves they recaptured the </w:t>
      </w:r>
      <w:r w:rsidRPr="00D50D0D">
        <w:rPr>
          <w:rFonts w:ascii="Arial" w:hAnsi="Arial" w:cs="Arial"/>
          <w:i/>
          <w:iCs/>
          <w:color w:val="30302E"/>
          <w:sz w:val="22"/>
          <w:szCs w:val="22"/>
        </w:rPr>
        <w:t>Amistad</w:t>
      </w:r>
      <w:r w:rsidRPr="00D50D0D">
        <w:rPr>
          <w:rFonts w:ascii="Arial" w:hAnsi="Arial" w:cs="Arial"/>
          <w:color w:val="30302E"/>
          <w:sz w:val="22"/>
          <w:szCs w:val="22"/>
        </w:rPr>
        <w:t xml:space="preserve"> from the Africans. They claimed that had they not seized the vessel, it would have been a total loss to its "rightful" owners. Therefore, </w:t>
      </w:r>
      <w:proofErr w:type="spellStart"/>
      <w:r w:rsidRPr="00D50D0D">
        <w:rPr>
          <w:rFonts w:ascii="Arial" w:hAnsi="Arial" w:cs="Arial"/>
          <w:color w:val="30302E"/>
          <w:sz w:val="22"/>
          <w:szCs w:val="22"/>
        </w:rPr>
        <w:t>Gedney</w:t>
      </w:r>
      <w:proofErr w:type="spellEnd"/>
      <w:r w:rsidRPr="00D50D0D">
        <w:rPr>
          <w:rFonts w:ascii="Arial" w:hAnsi="Arial" w:cs="Arial"/>
          <w:color w:val="30302E"/>
          <w:sz w:val="22"/>
          <w:szCs w:val="22"/>
        </w:rPr>
        <w:t xml:space="preserve"> and his crew believed they were entitled to salvage rights. At that time in U.S. history, even individuals acting in their official capacity as officials of the government were entitled to salvage rights.</w:t>
      </w:r>
    </w:p>
    <w:p w:rsidR="0059744D" w:rsidRPr="00D50D0D" w:rsidRDefault="0059744D" w:rsidP="0059744D">
      <w:pPr>
        <w:rPr>
          <w:sz w:val="22"/>
          <w:szCs w:val="22"/>
        </w:rPr>
      </w:pPr>
      <w:r w:rsidRPr="00D50D0D">
        <w:rPr>
          <w:rFonts w:ascii="Arial" w:hAnsi="Arial" w:cs="Arial"/>
          <w:color w:val="30302E"/>
          <w:sz w:val="22"/>
          <w:szCs w:val="22"/>
        </w:rPr>
        <w:t xml:space="preserve">In addition, </w:t>
      </w:r>
      <w:proofErr w:type="spellStart"/>
      <w:r w:rsidRPr="00D50D0D">
        <w:rPr>
          <w:rFonts w:ascii="Arial" w:hAnsi="Arial" w:cs="Arial"/>
          <w:color w:val="30302E"/>
          <w:sz w:val="22"/>
          <w:szCs w:val="22"/>
        </w:rPr>
        <w:t>Gedney</w:t>
      </w:r>
      <w:proofErr w:type="spellEnd"/>
      <w:r w:rsidRPr="00D50D0D">
        <w:rPr>
          <w:rFonts w:ascii="Arial" w:hAnsi="Arial" w:cs="Arial"/>
          <w:color w:val="30302E"/>
          <w:sz w:val="22"/>
          <w:szCs w:val="22"/>
        </w:rPr>
        <w:t xml:space="preserve"> relayed that the Africans could speak only native African tongues and that one of the two Spaniards, Jose Ruiz, spoke English. </w:t>
      </w:r>
      <w:proofErr w:type="spellStart"/>
      <w:r w:rsidRPr="00D50D0D">
        <w:rPr>
          <w:rFonts w:ascii="Arial" w:hAnsi="Arial" w:cs="Arial"/>
          <w:color w:val="30302E"/>
          <w:sz w:val="22"/>
          <w:szCs w:val="22"/>
        </w:rPr>
        <w:t>Gedney</w:t>
      </w:r>
      <w:proofErr w:type="spellEnd"/>
      <w:r w:rsidRPr="00D50D0D">
        <w:rPr>
          <w:rFonts w:ascii="Arial" w:hAnsi="Arial" w:cs="Arial"/>
          <w:color w:val="30302E"/>
          <w:sz w:val="22"/>
          <w:szCs w:val="22"/>
        </w:rPr>
        <w:t xml:space="preserve"> included in his libel the account of the mutiny as told by Ruiz.</w:t>
      </w:r>
    </w:p>
    <w:p w:rsidR="00D50D0D" w:rsidRPr="00DB5307" w:rsidRDefault="00D50D0D" w:rsidP="0059744D">
      <w:pPr>
        <w:rPr>
          <w:rFonts w:ascii="Arial" w:hAnsi="Arial" w:cs="Arial"/>
          <w:b/>
        </w:rPr>
      </w:pPr>
      <w:r w:rsidRPr="00DB5307">
        <w:rPr>
          <w:rFonts w:ascii="Arial" w:hAnsi="Arial" w:cs="Arial"/>
          <w:b/>
          <w:u w:val="single"/>
        </w:rPr>
        <w:t>Question:</w:t>
      </w:r>
      <w:r w:rsidRPr="00DB5307">
        <w:rPr>
          <w:rFonts w:ascii="Arial" w:hAnsi="Arial" w:cs="Arial"/>
          <w:b/>
        </w:rPr>
        <w:t xml:space="preserve"> Do you think that Lt. </w:t>
      </w:r>
      <w:proofErr w:type="spellStart"/>
      <w:r w:rsidRPr="00DB5307">
        <w:rPr>
          <w:rFonts w:ascii="Arial" w:hAnsi="Arial" w:cs="Arial"/>
          <w:b/>
        </w:rPr>
        <w:t>Gedney</w:t>
      </w:r>
      <w:proofErr w:type="spellEnd"/>
      <w:r w:rsidRPr="00DB5307">
        <w:rPr>
          <w:rFonts w:ascii="Arial" w:hAnsi="Arial" w:cs="Arial"/>
          <w:b/>
        </w:rPr>
        <w:t xml:space="preserve"> and his crew should have been paid for seizing the </w:t>
      </w:r>
      <w:r w:rsidRPr="00DB5307">
        <w:rPr>
          <w:rFonts w:ascii="Arial" w:hAnsi="Arial" w:cs="Arial"/>
          <w:b/>
          <w:i/>
        </w:rPr>
        <w:t>Amistad</w:t>
      </w:r>
      <w:r w:rsidRPr="00DB5307">
        <w:rPr>
          <w:rFonts w:ascii="Arial" w:hAnsi="Arial" w:cs="Arial"/>
          <w:b/>
        </w:rPr>
        <w:t>?  Why or why not?  Please explain.</w:t>
      </w:r>
    </w:p>
    <w:p w:rsidR="00D50D0D" w:rsidRDefault="00D50D0D" w:rsidP="0059744D"/>
    <w:p w:rsidR="00D50D0D" w:rsidRDefault="00D50D0D" w:rsidP="0059744D"/>
    <w:p w:rsidR="00D50D0D" w:rsidRDefault="00D50D0D" w:rsidP="0059744D"/>
    <w:p w:rsidR="00D50D0D" w:rsidRDefault="00D50D0D" w:rsidP="0059744D"/>
    <w:p w:rsidR="00D50D0D" w:rsidRDefault="00D50D0D" w:rsidP="0059744D"/>
    <w:p w:rsidR="00DB5307" w:rsidRDefault="00DB5307" w:rsidP="0059744D"/>
    <w:p w:rsidR="00D50D0D" w:rsidRDefault="00D50D0D" w:rsidP="0059744D"/>
    <w:p w:rsidR="00D841C3" w:rsidRDefault="00D841C3" w:rsidP="0059744D"/>
    <w:p w:rsidR="0059744D" w:rsidRDefault="0059744D" w:rsidP="0059744D">
      <w:r>
        <w:t>---------------------------------------------------------------------------------------------------------------------</w:t>
      </w:r>
    </w:p>
    <w:p w:rsidR="0059744D" w:rsidRPr="007A3C38" w:rsidRDefault="0059744D" w:rsidP="0059744D">
      <w:pPr>
        <w:widowControl w:val="0"/>
        <w:autoSpaceDE w:val="0"/>
        <w:autoSpaceDN w:val="0"/>
        <w:adjustRightInd w:val="0"/>
        <w:rPr>
          <w:rFonts w:ascii="Arial" w:hAnsi="Arial" w:cs="Arial"/>
          <w:b/>
          <w:color w:val="30302E"/>
          <w:sz w:val="28"/>
          <w:szCs w:val="54"/>
        </w:rPr>
      </w:pPr>
      <w:r w:rsidRPr="007A3C38">
        <w:rPr>
          <w:rFonts w:ascii="Arial" w:hAnsi="Arial" w:cs="Arial"/>
          <w:b/>
          <w:color w:val="30302E"/>
          <w:sz w:val="28"/>
          <w:szCs w:val="54"/>
        </w:rPr>
        <w:t xml:space="preserve">Answer of S. Staples, R. Baldwin, and T. </w:t>
      </w:r>
      <w:proofErr w:type="spellStart"/>
      <w:r w:rsidRPr="007A3C38">
        <w:rPr>
          <w:rFonts w:ascii="Arial" w:hAnsi="Arial" w:cs="Arial"/>
          <w:b/>
          <w:color w:val="30302E"/>
          <w:sz w:val="28"/>
          <w:szCs w:val="54"/>
        </w:rPr>
        <w:t>Sedgewick</w:t>
      </w:r>
      <w:proofErr w:type="spellEnd"/>
      <w:r w:rsidRPr="007A3C38">
        <w:rPr>
          <w:rFonts w:ascii="Arial" w:hAnsi="Arial" w:cs="Arial"/>
          <w:b/>
          <w:color w:val="30302E"/>
          <w:sz w:val="28"/>
          <w:szCs w:val="54"/>
        </w:rPr>
        <w:t xml:space="preserve">, Proctors for the </w:t>
      </w:r>
      <w:r w:rsidRPr="007A3C38">
        <w:rPr>
          <w:rFonts w:ascii="Arial" w:hAnsi="Arial" w:cs="Arial"/>
          <w:b/>
          <w:i/>
          <w:iCs/>
          <w:color w:val="30302E"/>
          <w:sz w:val="28"/>
          <w:szCs w:val="54"/>
        </w:rPr>
        <w:t>Amistad</w:t>
      </w:r>
      <w:r w:rsidRPr="007A3C38">
        <w:rPr>
          <w:rFonts w:ascii="Arial" w:hAnsi="Arial" w:cs="Arial"/>
          <w:b/>
          <w:color w:val="30302E"/>
          <w:sz w:val="28"/>
          <w:szCs w:val="54"/>
        </w:rPr>
        <w:t xml:space="preserve"> Africans, to the several libels of Lt. </w:t>
      </w:r>
      <w:proofErr w:type="spellStart"/>
      <w:r w:rsidRPr="007A3C38">
        <w:rPr>
          <w:rFonts w:ascii="Arial" w:hAnsi="Arial" w:cs="Arial"/>
          <w:b/>
          <w:color w:val="30302E"/>
          <w:sz w:val="28"/>
          <w:szCs w:val="54"/>
        </w:rPr>
        <w:t>Gedney</w:t>
      </w:r>
      <w:proofErr w:type="spellEnd"/>
      <w:r w:rsidRPr="007A3C38">
        <w:rPr>
          <w:rFonts w:ascii="Arial" w:hAnsi="Arial" w:cs="Arial"/>
          <w:b/>
          <w:color w:val="30302E"/>
          <w:sz w:val="28"/>
          <w:szCs w:val="54"/>
        </w:rPr>
        <w:t xml:space="preserve">, </w:t>
      </w:r>
      <w:proofErr w:type="gramStart"/>
      <w:r w:rsidRPr="007A3C38">
        <w:rPr>
          <w:rFonts w:ascii="Arial" w:hAnsi="Arial" w:cs="Arial"/>
          <w:b/>
          <w:color w:val="30302E"/>
          <w:sz w:val="28"/>
          <w:szCs w:val="54"/>
        </w:rPr>
        <w:t>et</w:t>
      </w:r>
      <w:proofErr w:type="gramEnd"/>
      <w:r w:rsidRPr="007A3C38">
        <w:rPr>
          <w:rFonts w:ascii="Arial" w:hAnsi="Arial" w:cs="Arial"/>
          <w:b/>
          <w:color w:val="30302E"/>
          <w:sz w:val="28"/>
          <w:szCs w:val="54"/>
        </w:rPr>
        <w:t xml:space="preserve">. </w:t>
      </w:r>
      <w:proofErr w:type="gramStart"/>
      <w:r w:rsidRPr="007A3C38">
        <w:rPr>
          <w:rFonts w:ascii="Arial" w:hAnsi="Arial" w:cs="Arial"/>
          <w:b/>
          <w:color w:val="30302E"/>
          <w:sz w:val="28"/>
          <w:szCs w:val="54"/>
        </w:rPr>
        <w:t>al</w:t>
      </w:r>
      <w:proofErr w:type="gramEnd"/>
      <w:r w:rsidRPr="007A3C38">
        <w:rPr>
          <w:rFonts w:ascii="Arial" w:hAnsi="Arial" w:cs="Arial"/>
          <w:b/>
          <w:color w:val="30302E"/>
          <w:sz w:val="28"/>
          <w:szCs w:val="54"/>
        </w:rPr>
        <w:t>. and Pedro Montes and Jose Ruiz, January 7, 1840</w:t>
      </w:r>
    </w:p>
    <w:p w:rsidR="0059744D" w:rsidRPr="00D50D0D" w:rsidRDefault="0059744D" w:rsidP="0059744D">
      <w:pPr>
        <w:rPr>
          <w:rFonts w:ascii="Arial" w:hAnsi="Arial" w:cs="Arial"/>
          <w:color w:val="30302E"/>
          <w:sz w:val="22"/>
          <w:szCs w:val="22"/>
        </w:rPr>
      </w:pPr>
      <w:r w:rsidRPr="00D50D0D">
        <w:rPr>
          <w:rFonts w:ascii="Arial" w:hAnsi="Arial" w:cs="Arial"/>
          <w:color w:val="30302E"/>
          <w:sz w:val="22"/>
          <w:szCs w:val="22"/>
        </w:rPr>
        <w:t xml:space="preserve">After the </w:t>
      </w:r>
      <w:r w:rsidRPr="00D50D0D">
        <w:rPr>
          <w:rFonts w:ascii="Arial" w:hAnsi="Arial" w:cs="Arial"/>
          <w:i/>
          <w:iCs/>
          <w:color w:val="30302E"/>
          <w:sz w:val="22"/>
          <w:szCs w:val="22"/>
        </w:rPr>
        <w:t>Amistad</w:t>
      </w:r>
      <w:r w:rsidRPr="00D50D0D">
        <w:rPr>
          <w:rFonts w:ascii="Arial" w:hAnsi="Arial" w:cs="Arial"/>
          <w:color w:val="30302E"/>
          <w:sz w:val="22"/>
          <w:szCs w:val="22"/>
        </w:rPr>
        <w:t xml:space="preserve"> was seized, the schooner, its cargo, and all on board were taken to New London, CT. Had it not been for the actions of abolitionists in the United States, the issues related to the </w:t>
      </w:r>
      <w:r w:rsidRPr="00D50D0D">
        <w:rPr>
          <w:rFonts w:ascii="Arial" w:hAnsi="Arial" w:cs="Arial"/>
          <w:i/>
          <w:iCs/>
          <w:color w:val="30302E"/>
          <w:sz w:val="22"/>
          <w:szCs w:val="22"/>
        </w:rPr>
        <w:t>Amistad</w:t>
      </w:r>
      <w:r w:rsidRPr="00D50D0D">
        <w:rPr>
          <w:rFonts w:ascii="Arial" w:hAnsi="Arial" w:cs="Arial"/>
          <w:color w:val="30302E"/>
          <w:sz w:val="22"/>
          <w:szCs w:val="22"/>
        </w:rPr>
        <w:t xml:space="preserve"> might have ended quietly in an admiralty court. But they used the incident as a way to expose the evils of slavery and generate significant opposition to the practice. Abolitionists asked Roger S. Baldwin, a lawyer from New Haven, and two New York attorneys, Seth Staples and Theodore </w:t>
      </w:r>
      <w:proofErr w:type="spellStart"/>
      <w:r w:rsidRPr="00D50D0D">
        <w:rPr>
          <w:rFonts w:ascii="Arial" w:hAnsi="Arial" w:cs="Arial"/>
          <w:color w:val="30302E"/>
          <w:sz w:val="22"/>
          <w:szCs w:val="22"/>
        </w:rPr>
        <w:t>Sedgewick</w:t>
      </w:r>
      <w:proofErr w:type="spellEnd"/>
      <w:r w:rsidRPr="00D50D0D">
        <w:rPr>
          <w:rFonts w:ascii="Arial" w:hAnsi="Arial" w:cs="Arial"/>
          <w:color w:val="30302E"/>
          <w:sz w:val="22"/>
          <w:szCs w:val="22"/>
        </w:rPr>
        <w:t xml:space="preserve">, to serve as proctors for, or represent, the Africans. The answer to the libels of Lt. </w:t>
      </w:r>
      <w:proofErr w:type="spellStart"/>
      <w:r w:rsidRPr="00D50D0D">
        <w:rPr>
          <w:rFonts w:ascii="Arial" w:hAnsi="Arial" w:cs="Arial"/>
          <w:color w:val="30302E"/>
          <w:sz w:val="22"/>
          <w:szCs w:val="22"/>
        </w:rPr>
        <w:t>Gedney</w:t>
      </w:r>
      <w:proofErr w:type="spellEnd"/>
      <w:r w:rsidRPr="00D50D0D">
        <w:rPr>
          <w:rFonts w:ascii="Arial" w:hAnsi="Arial" w:cs="Arial"/>
          <w:color w:val="30302E"/>
          <w:sz w:val="22"/>
          <w:szCs w:val="22"/>
        </w:rPr>
        <w:t xml:space="preserve">, </w:t>
      </w:r>
      <w:proofErr w:type="gramStart"/>
      <w:r w:rsidRPr="00D50D0D">
        <w:rPr>
          <w:rFonts w:ascii="Arial" w:hAnsi="Arial" w:cs="Arial"/>
          <w:color w:val="30302E"/>
          <w:sz w:val="22"/>
          <w:szCs w:val="22"/>
        </w:rPr>
        <w:t>et</w:t>
      </w:r>
      <w:proofErr w:type="gramEnd"/>
      <w:r w:rsidRPr="00D50D0D">
        <w:rPr>
          <w:rFonts w:ascii="Arial" w:hAnsi="Arial" w:cs="Arial"/>
          <w:color w:val="30302E"/>
          <w:sz w:val="22"/>
          <w:szCs w:val="22"/>
        </w:rPr>
        <w:t xml:space="preserve">. </w:t>
      </w:r>
      <w:proofErr w:type="gramStart"/>
      <w:r w:rsidRPr="00D50D0D">
        <w:rPr>
          <w:rFonts w:ascii="Arial" w:hAnsi="Arial" w:cs="Arial"/>
          <w:color w:val="30302E"/>
          <w:sz w:val="22"/>
          <w:szCs w:val="22"/>
        </w:rPr>
        <w:t>al</w:t>
      </w:r>
      <w:proofErr w:type="gramEnd"/>
      <w:r w:rsidRPr="00D50D0D">
        <w:rPr>
          <w:rFonts w:ascii="Arial" w:hAnsi="Arial" w:cs="Arial"/>
          <w:color w:val="30302E"/>
          <w:sz w:val="22"/>
          <w:szCs w:val="22"/>
        </w:rPr>
        <w:t>. and Pedro Montes and Jose Ruiz that the proctors submitted to the district court conveyed the position of the Africans.</w:t>
      </w:r>
    </w:p>
    <w:p w:rsidR="00D50D0D" w:rsidRPr="00DB5307" w:rsidRDefault="00D50D0D" w:rsidP="0059744D">
      <w:pPr>
        <w:rPr>
          <w:rFonts w:ascii="Arial" w:hAnsi="Arial" w:cs="Arial"/>
          <w:b/>
          <w:color w:val="30302E"/>
        </w:rPr>
      </w:pPr>
      <w:r w:rsidRPr="00DB5307">
        <w:rPr>
          <w:rFonts w:ascii="Arial" w:hAnsi="Arial" w:cs="Arial"/>
          <w:b/>
          <w:color w:val="30302E"/>
          <w:u w:val="single"/>
        </w:rPr>
        <w:t>Question:</w:t>
      </w:r>
      <w:r w:rsidRPr="00DB5307">
        <w:rPr>
          <w:rFonts w:ascii="Arial" w:hAnsi="Arial" w:cs="Arial"/>
          <w:b/>
          <w:color w:val="30302E"/>
        </w:rPr>
        <w:t xml:space="preserve"> Why do you think abolitionists would be interested in this case?  Explain.</w:t>
      </w:r>
    </w:p>
    <w:p w:rsidR="00D50D0D" w:rsidRDefault="00D50D0D" w:rsidP="0059744D">
      <w:pPr>
        <w:rPr>
          <w:rFonts w:ascii="Arial" w:hAnsi="Arial" w:cs="Arial"/>
          <w:color w:val="30302E"/>
          <w:szCs w:val="32"/>
        </w:rPr>
      </w:pPr>
    </w:p>
    <w:p w:rsidR="00D50D0D" w:rsidRDefault="00D50D0D" w:rsidP="0059744D">
      <w:pPr>
        <w:rPr>
          <w:rFonts w:ascii="Arial" w:hAnsi="Arial" w:cs="Arial"/>
          <w:color w:val="30302E"/>
          <w:szCs w:val="32"/>
        </w:rPr>
      </w:pPr>
    </w:p>
    <w:p w:rsidR="00D50D0D" w:rsidRDefault="00D50D0D" w:rsidP="0059744D">
      <w:pPr>
        <w:rPr>
          <w:rFonts w:ascii="Arial" w:hAnsi="Arial" w:cs="Arial"/>
          <w:color w:val="30302E"/>
          <w:szCs w:val="32"/>
        </w:rPr>
      </w:pPr>
    </w:p>
    <w:p w:rsidR="00D50D0D" w:rsidRPr="007A3C38" w:rsidRDefault="00D50D0D" w:rsidP="0059744D"/>
    <w:p w:rsidR="0059744D" w:rsidRDefault="0059744D" w:rsidP="0059744D"/>
    <w:p w:rsidR="0059744D" w:rsidRDefault="0059744D" w:rsidP="0059744D"/>
    <w:p w:rsidR="00D841C3" w:rsidRDefault="00D841C3" w:rsidP="0059744D">
      <w:pPr>
        <w:widowControl w:val="0"/>
        <w:autoSpaceDE w:val="0"/>
        <w:autoSpaceDN w:val="0"/>
        <w:adjustRightInd w:val="0"/>
        <w:rPr>
          <w:rFonts w:ascii="Arial" w:hAnsi="Arial" w:cs="Arial"/>
          <w:b/>
          <w:color w:val="30302E"/>
          <w:sz w:val="28"/>
          <w:szCs w:val="54"/>
        </w:rPr>
      </w:pPr>
    </w:p>
    <w:p w:rsidR="0059744D" w:rsidRPr="00623418" w:rsidRDefault="0059744D" w:rsidP="0059744D">
      <w:pPr>
        <w:widowControl w:val="0"/>
        <w:autoSpaceDE w:val="0"/>
        <w:autoSpaceDN w:val="0"/>
        <w:adjustRightInd w:val="0"/>
        <w:rPr>
          <w:rFonts w:ascii="Arial" w:hAnsi="Arial" w:cs="Arial"/>
          <w:b/>
          <w:color w:val="30302E"/>
          <w:sz w:val="28"/>
          <w:szCs w:val="54"/>
        </w:rPr>
      </w:pPr>
      <w:r w:rsidRPr="00623418">
        <w:rPr>
          <w:rFonts w:ascii="Arial" w:hAnsi="Arial" w:cs="Arial"/>
          <w:b/>
          <w:color w:val="30302E"/>
          <w:sz w:val="28"/>
          <w:szCs w:val="54"/>
        </w:rPr>
        <w:lastRenderedPageBreak/>
        <w:t xml:space="preserve">John Quincy Adams' request for papers relating to the lower court trials of the </w:t>
      </w:r>
      <w:r w:rsidRPr="00623418">
        <w:rPr>
          <w:rFonts w:ascii="Arial" w:hAnsi="Arial" w:cs="Arial"/>
          <w:b/>
          <w:i/>
          <w:iCs/>
          <w:color w:val="30302E"/>
          <w:sz w:val="28"/>
          <w:szCs w:val="54"/>
        </w:rPr>
        <w:t>Amistad</w:t>
      </w:r>
      <w:r w:rsidRPr="00623418">
        <w:rPr>
          <w:rFonts w:ascii="Arial" w:hAnsi="Arial" w:cs="Arial"/>
          <w:b/>
          <w:color w:val="30302E"/>
          <w:sz w:val="28"/>
          <w:szCs w:val="54"/>
        </w:rPr>
        <w:t xml:space="preserve"> Africans</w:t>
      </w:r>
      <w:proofErr w:type="gramStart"/>
      <w:r w:rsidRPr="00623418">
        <w:rPr>
          <w:rFonts w:ascii="Arial" w:hAnsi="Arial" w:cs="Arial"/>
          <w:b/>
          <w:color w:val="30302E"/>
          <w:sz w:val="28"/>
          <w:szCs w:val="54"/>
        </w:rPr>
        <w:t>, </w:t>
      </w:r>
      <w:proofErr w:type="gramEnd"/>
      <w:r w:rsidRPr="00623418">
        <w:rPr>
          <w:rFonts w:ascii="Arial" w:hAnsi="Arial" w:cs="Arial"/>
          <w:b/>
          <w:color w:val="30302E"/>
          <w:sz w:val="28"/>
          <w:szCs w:val="54"/>
        </w:rPr>
        <w:t>January 23, 1841</w:t>
      </w:r>
    </w:p>
    <w:p w:rsidR="0059744D" w:rsidRPr="00623418" w:rsidRDefault="0059744D" w:rsidP="0059744D">
      <w:r w:rsidRPr="00623418">
        <w:rPr>
          <w:rFonts w:ascii="Arial" w:hAnsi="Arial" w:cs="Arial"/>
          <w:color w:val="30302E"/>
          <w:szCs w:val="32"/>
        </w:rPr>
        <w:t xml:space="preserve">After the Federal District Court ruled in favor of the Africans, the U.S. District Attorney filed an appeal to the Supreme Court. In the trial before the Supreme Court, the Africans were represented by John Quincy Adams, a former U.S. President and descendant of American revolutionaries. Preparing for his appearance before the Court, Adams requested papers from the lower courts one month before the proceedings opened. For 8 ½ hours, the 73-year-old Adams passionately and eloquently defended the Africans' right to freedom on both legal and moral grounds, referring to treaties prohibiting the slave trade and to the </w:t>
      </w:r>
      <w:hyperlink r:id="rId5" w:history="1">
        <w:r w:rsidRPr="00623418">
          <w:rPr>
            <w:rFonts w:ascii="Arial" w:hAnsi="Arial" w:cs="Arial"/>
            <w:color w:val="446293"/>
            <w:szCs w:val="32"/>
          </w:rPr>
          <w:t>Declaration of Independence</w:t>
        </w:r>
      </w:hyperlink>
      <w:r w:rsidRPr="00623418">
        <w:rPr>
          <w:rFonts w:ascii="Arial" w:hAnsi="Arial" w:cs="Arial"/>
          <w:color w:val="30302E"/>
          <w:szCs w:val="32"/>
        </w:rPr>
        <w:t>.</w:t>
      </w:r>
    </w:p>
    <w:p w:rsidR="00DB5307" w:rsidRPr="00D841C3" w:rsidRDefault="00DB5307" w:rsidP="0059744D">
      <w:pPr>
        <w:rPr>
          <w:b/>
          <w:sz w:val="28"/>
          <w:szCs w:val="28"/>
        </w:rPr>
      </w:pPr>
      <w:r w:rsidRPr="00D841C3">
        <w:rPr>
          <w:b/>
          <w:sz w:val="28"/>
          <w:szCs w:val="28"/>
          <w:u w:val="single"/>
        </w:rPr>
        <w:t>Question:</w:t>
      </w:r>
      <w:r w:rsidRPr="00D841C3">
        <w:rPr>
          <w:b/>
          <w:sz w:val="28"/>
          <w:szCs w:val="28"/>
        </w:rPr>
        <w:t xml:space="preserve"> What characteristics would you use to describe John Quincy Adams? Explain.</w:t>
      </w:r>
    </w:p>
    <w:p w:rsidR="00DB5307" w:rsidRDefault="00DB5307" w:rsidP="0059744D"/>
    <w:p w:rsidR="00DB5307" w:rsidRDefault="00DB5307" w:rsidP="0059744D"/>
    <w:p w:rsidR="00DB5307" w:rsidRDefault="00DB5307" w:rsidP="0059744D"/>
    <w:p w:rsidR="00D841C3" w:rsidRDefault="00D841C3" w:rsidP="0059744D"/>
    <w:p w:rsidR="00D841C3" w:rsidRDefault="00D841C3" w:rsidP="0059744D"/>
    <w:p w:rsidR="0059744D" w:rsidRDefault="0059744D" w:rsidP="0059744D">
      <w:r>
        <w:t>---------------------------------------------------------------------------------------------------------------------</w:t>
      </w:r>
    </w:p>
    <w:p w:rsidR="0059744D" w:rsidRPr="00F91F0B" w:rsidRDefault="0059744D" w:rsidP="0059744D">
      <w:pPr>
        <w:widowControl w:val="0"/>
        <w:autoSpaceDE w:val="0"/>
        <w:autoSpaceDN w:val="0"/>
        <w:adjustRightInd w:val="0"/>
        <w:rPr>
          <w:rFonts w:ascii="Arial" w:hAnsi="Arial" w:cs="Arial"/>
          <w:b/>
          <w:color w:val="30302E"/>
          <w:sz w:val="28"/>
          <w:szCs w:val="54"/>
        </w:rPr>
      </w:pPr>
      <w:proofErr w:type="gramStart"/>
      <w:r w:rsidRPr="00F91F0B">
        <w:rPr>
          <w:rFonts w:ascii="Arial" w:hAnsi="Arial" w:cs="Arial"/>
          <w:b/>
          <w:color w:val="30302E"/>
          <w:sz w:val="28"/>
          <w:szCs w:val="54"/>
        </w:rPr>
        <w:t xml:space="preserve">Opinion of the Supreme Court in </w:t>
      </w:r>
      <w:r w:rsidRPr="00F91F0B">
        <w:rPr>
          <w:rFonts w:ascii="Arial" w:hAnsi="Arial" w:cs="Arial"/>
          <w:b/>
          <w:i/>
          <w:iCs/>
          <w:color w:val="30302E"/>
          <w:sz w:val="28"/>
          <w:szCs w:val="54"/>
        </w:rPr>
        <w:t>United States v.</w:t>
      </w:r>
      <w:proofErr w:type="gramEnd"/>
      <w:r w:rsidRPr="00F91F0B">
        <w:rPr>
          <w:rFonts w:ascii="Arial" w:hAnsi="Arial" w:cs="Arial"/>
          <w:b/>
          <w:i/>
          <w:iCs/>
          <w:color w:val="30302E"/>
          <w:sz w:val="28"/>
          <w:szCs w:val="54"/>
        </w:rPr>
        <w:t xml:space="preserve"> The Amistad</w:t>
      </w:r>
      <w:r w:rsidRPr="00F91F0B">
        <w:rPr>
          <w:rFonts w:ascii="Arial" w:hAnsi="Arial" w:cs="Arial"/>
          <w:b/>
          <w:color w:val="30302E"/>
          <w:sz w:val="28"/>
          <w:szCs w:val="54"/>
        </w:rPr>
        <w:t>, March 9, 1841</w:t>
      </w:r>
    </w:p>
    <w:p w:rsidR="0059744D" w:rsidRPr="00F91F0B" w:rsidRDefault="0059744D" w:rsidP="0059744D">
      <w:pPr>
        <w:widowControl w:val="0"/>
        <w:autoSpaceDE w:val="0"/>
        <w:autoSpaceDN w:val="0"/>
        <w:adjustRightInd w:val="0"/>
        <w:rPr>
          <w:rFonts w:ascii="Arial" w:hAnsi="Arial" w:cs="Arial"/>
          <w:color w:val="30302E"/>
          <w:szCs w:val="32"/>
        </w:rPr>
      </w:pPr>
      <w:r w:rsidRPr="00F91F0B">
        <w:rPr>
          <w:rFonts w:ascii="Arial" w:hAnsi="Arial" w:cs="Arial"/>
          <w:color w:val="30302E"/>
          <w:szCs w:val="32"/>
        </w:rPr>
        <w:t>Senior Justice Joseph Story wrote and read the decision of the Supreme Court. The</w:t>
      </w:r>
      <w:r>
        <w:rPr>
          <w:rFonts w:ascii="Arial" w:hAnsi="Arial" w:cs="Arial"/>
          <w:color w:val="30302E"/>
          <w:szCs w:val="32"/>
        </w:rPr>
        <w:t>y were</w:t>
      </w:r>
      <w:r w:rsidR="00F5656B">
        <w:rPr>
          <w:rFonts w:ascii="Arial" w:hAnsi="Arial" w:cs="Arial"/>
          <w:color w:val="30302E"/>
          <w:szCs w:val="32"/>
        </w:rPr>
        <w:t xml:space="preserve"> transported </w:t>
      </w:r>
      <w:proofErr w:type="gramStart"/>
      <w:r w:rsidR="00F5656B">
        <w:rPr>
          <w:rFonts w:ascii="Arial" w:hAnsi="Arial" w:cs="Arial"/>
          <w:color w:val="30302E"/>
          <w:szCs w:val="32"/>
        </w:rPr>
        <w:t>illegally</w:t>
      </w:r>
      <w:r w:rsidRPr="00F91F0B">
        <w:rPr>
          <w:rFonts w:ascii="Arial" w:hAnsi="Arial" w:cs="Arial"/>
          <w:color w:val="30302E"/>
          <w:szCs w:val="32"/>
        </w:rPr>
        <w:t>,</w:t>
      </w:r>
      <w:proofErr w:type="gramEnd"/>
      <w:r w:rsidRPr="00F91F0B">
        <w:rPr>
          <w:rFonts w:ascii="Arial" w:hAnsi="Arial" w:cs="Arial"/>
          <w:color w:val="30302E"/>
          <w:szCs w:val="32"/>
        </w:rPr>
        <w:t xml:space="preserve"> t</w:t>
      </w:r>
      <w:r>
        <w:rPr>
          <w:rFonts w:ascii="Arial" w:hAnsi="Arial" w:cs="Arial"/>
          <w:color w:val="30302E"/>
          <w:szCs w:val="32"/>
        </w:rPr>
        <w:t>herefore t</w:t>
      </w:r>
      <w:r w:rsidRPr="00F91F0B">
        <w:rPr>
          <w:rFonts w:ascii="Arial" w:hAnsi="Arial" w:cs="Arial"/>
          <w:color w:val="30302E"/>
          <w:szCs w:val="32"/>
        </w:rPr>
        <w:t>hey had never been slaves.</w:t>
      </w:r>
    </w:p>
    <w:p w:rsidR="0059744D" w:rsidRPr="00F91F0B" w:rsidRDefault="0059744D" w:rsidP="0059744D">
      <w:pPr>
        <w:widowControl w:val="0"/>
        <w:autoSpaceDE w:val="0"/>
        <w:autoSpaceDN w:val="0"/>
        <w:adjustRightInd w:val="0"/>
        <w:rPr>
          <w:rFonts w:ascii="Arial" w:hAnsi="Arial" w:cs="Arial"/>
          <w:color w:val="30302E"/>
          <w:szCs w:val="32"/>
        </w:rPr>
      </w:pPr>
      <w:r w:rsidRPr="00F91F0B">
        <w:rPr>
          <w:rFonts w:ascii="Arial" w:hAnsi="Arial" w:cs="Arial"/>
          <w:color w:val="30302E"/>
          <w:szCs w:val="32"/>
        </w:rPr>
        <w:t>Although Justice Story had written earlier that ". . . it was the ultimate right of all human beings in extreme cases to resist oppression, and to apply force against ruinous injustice," the opinion in this case more narrowly asserted the Africans right to resist "unlawful" slavery.</w:t>
      </w:r>
    </w:p>
    <w:p w:rsidR="0059744D" w:rsidRPr="00F91F0B" w:rsidRDefault="0059744D" w:rsidP="0059744D">
      <w:r w:rsidRPr="00F91F0B">
        <w:rPr>
          <w:rFonts w:ascii="Arial" w:hAnsi="Arial" w:cs="Arial"/>
          <w:color w:val="30302E"/>
          <w:szCs w:val="32"/>
        </w:rPr>
        <w:t xml:space="preserve">The Court ordered the immediate release of the </w:t>
      </w:r>
      <w:r w:rsidRPr="00F91F0B">
        <w:rPr>
          <w:rFonts w:ascii="Arial" w:hAnsi="Arial" w:cs="Arial"/>
          <w:i/>
          <w:iCs/>
          <w:color w:val="30302E"/>
          <w:szCs w:val="32"/>
        </w:rPr>
        <w:t>Amistad</w:t>
      </w:r>
      <w:r w:rsidRPr="00F91F0B">
        <w:rPr>
          <w:rFonts w:ascii="Arial" w:hAnsi="Arial" w:cs="Arial"/>
          <w:color w:val="30302E"/>
          <w:szCs w:val="32"/>
        </w:rPr>
        <w:t xml:space="preserve"> Africans.</w:t>
      </w:r>
    </w:p>
    <w:p w:rsidR="00DB5307" w:rsidRDefault="00DB5307" w:rsidP="00DB5307">
      <w:pPr>
        <w:rPr>
          <w:b/>
          <w:sz w:val="28"/>
          <w:szCs w:val="28"/>
        </w:rPr>
      </w:pPr>
      <w:r w:rsidRPr="00D841C3">
        <w:rPr>
          <w:b/>
          <w:sz w:val="28"/>
          <w:szCs w:val="28"/>
          <w:u w:val="single"/>
        </w:rPr>
        <w:t>Question</w:t>
      </w:r>
      <w:r w:rsidRPr="00D841C3">
        <w:rPr>
          <w:b/>
          <w:sz w:val="28"/>
          <w:szCs w:val="28"/>
        </w:rPr>
        <w:t>: How do you think people in the U.S. reacted to Justice Story’s decision at this time?</w:t>
      </w:r>
      <w:r w:rsidR="00D841C3">
        <w:rPr>
          <w:b/>
          <w:sz w:val="28"/>
          <w:szCs w:val="28"/>
        </w:rPr>
        <w:t xml:space="preserve">  Why would they react that way?</w:t>
      </w:r>
    </w:p>
    <w:p w:rsidR="00D841C3" w:rsidRPr="00D841C3" w:rsidRDefault="00D841C3" w:rsidP="00DB5307">
      <w:pPr>
        <w:rPr>
          <w:b/>
          <w:sz w:val="28"/>
          <w:szCs w:val="28"/>
        </w:rPr>
      </w:pPr>
      <w:bookmarkStart w:id="0" w:name="_GoBack"/>
      <w:bookmarkEnd w:id="0"/>
    </w:p>
    <w:p w:rsidR="00DB5307" w:rsidRDefault="00DB5307" w:rsidP="00DB5307"/>
    <w:p w:rsidR="00DB5307" w:rsidRDefault="00DB5307" w:rsidP="00DB5307"/>
    <w:p w:rsidR="00D841C3" w:rsidRDefault="00D841C3" w:rsidP="00DB5307"/>
    <w:p w:rsidR="00D841C3" w:rsidRDefault="00D841C3" w:rsidP="00DB5307"/>
    <w:p w:rsidR="0059744D" w:rsidRDefault="0059744D" w:rsidP="0059744D">
      <w:r>
        <w:t>---------------------------------------------------------------------------------------------------------------------</w:t>
      </w:r>
    </w:p>
    <w:p w:rsidR="0059744D" w:rsidRPr="005D4F4A" w:rsidRDefault="0059744D" w:rsidP="0059744D">
      <w:pPr>
        <w:widowControl w:val="0"/>
        <w:autoSpaceDE w:val="0"/>
        <w:autoSpaceDN w:val="0"/>
        <w:adjustRightInd w:val="0"/>
        <w:rPr>
          <w:rFonts w:ascii="Arial" w:hAnsi="Arial" w:cs="Arial"/>
          <w:b/>
          <w:color w:val="30302E"/>
          <w:sz w:val="28"/>
          <w:szCs w:val="54"/>
        </w:rPr>
      </w:pPr>
      <w:r w:rsidRPr="005D4F4A">
        <w:rPr>
          <w:rFonts w:ascii="Arial" w:hAnsi="Arial" w:cs="Arial"/>
          <w:b/>
          <w:color w:val="30302E"/>
          <w:sz w:val="28"/>
          <w:szCs w:val="54"/>
        </w:rPr>
        <w:t>Statement of the Supreme Court to Circuit Court, March 9, 1841</w:t>
      </w:r>
    </w:p>
    <w:p w:rsidR="0059744D" w:rsidRPr="005D4F4A" w:rsidRDefault="0059744D" w:rsidP="0059744D">
      <w:r w:rsidRPr="005D4F4A">
        <w:rPr>
          <w:rFonts w:ascii="Arial" w:hAnsi="Arial" w:cs="Arial"/>
          <w:color w:val="30302E"/>
          <w:szCs w:val="32"/>
        </w:rPr>
        <w:t>Following its decision, the Supreme Court submitted this statement to the lower court where the case originated. The statement indicated that the decision of the circuit court was in part upheld and in part reversed. The part that was upheld related to the freedom of the Africans. The part that was reversed related to Judge Andrew T. Judson's application of the Congressional Act of March 3, 1819. Judson's decision authorized the President to return the Africans to Africa. Ultimately, the abolitionists arranged for their return in early 1842.</w:t>
      </w:r>
    </w:p>
    <w:p w:rsidR="00DB5307" w:rsidRPr="00D841C3" w:rsidRDefault="00DB5307">
      <w:pPr>
        <w:rPr>
          <w:b/>
          <w:sz w:val="28"/>
          <w:szCs w:val="28"/>
        </w:rPr>
      </w:pPr>
      <w:r w:rsidRPr="00D841C3">
        <w:rPr>
          <w:b/>
          <w:sz w:val="28"/>
          <w:szCs w:val="28"/>
          <w:u w:val="single"/>
        </w:rPr>
        <w:t>Question:</w:t>
      </w:r>
      <w:r w:rsidRPr="00D841C3">
        <w:rPr>
          <w:b/>
          <w:sz w:val="28"/>
          <w:szCs w:val="28"/>
        </w:rPr>
        <w:t xml:space="preserve"> If you were one of the African slaves, would you have rather been sent back to Africa or remained in the United States?  Explain your reasoning.</w:t>
      </w:r>
    </w:p>
    <w:sectPr w:rsidR="00DB5307" w:rsidRPr="00D841C3" w:rsidSect="00C076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4D"/>
    <w:rsid w:val="003A7E76"/>
    <w:rsid w:val="0059744D"/>
    <w:rsid w:val="00903C50"/>
    <w:rsid w:val="00BC5919"/>
    <w:rsid w:val="00C07648"/>
    <w:rsid w:val="00D50D0D"/>
    <w:rsid w:val="00D841C3"/>
    <w:rsid w:val="00DB5307"/>
    <w:rsid w:val="00F5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exhibits/charters/declar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5</cp:revision>
  <cp:lastPrinted>2014-05-20T15:09:00Z</cp:lastPrinted>
  <dcterms:created xsi:type="dcterms:W3CDTF">2014-05-21T15:05:00Z</dcterms:created>
  <dcterms:modified xsi:type="dcterms:W3CDTF">2014-05-21T17:10:00Z</dcterms:modified>
</cp:coreProperties>
</file>