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16" w:rsidRPr="00A56016" w:rsidRDefault="00A56016" w:rsidP="007F5158">
      <w:pPr>
        <w:spacing w:beforeLines="1" w:before="2" w:afterLines="1" w:after="2"/>
        <w:outlineLvl w:val="1"/>
        <w:rPr>
          <w:rFonts w:ascii="Arial" w:hAnsi="Arial"/>
          <w:b/>
          <w:sz w:val="22"/>
          <w:szCs w:val="20"/>
        </w:rPr>
      </w:pPr>
      <w:bookmarkStart w:id="0" w:name="_GoBack"/>
      <w:bookmarkEnd w:id="0"/>
      <w:r>
        <w:rPr>
          <w:rFonts w:ascii="Arial" w:hAnsi="Arial"/>
          <w:b/>
          <w:sz w:val="22"/>
          <w:szCs w:val="20"/>
        </w:rPr>
        <w:t>Name: _____________________________________   Period: ______   Date: ____________</w:t>
      </w:r>
    </w:p>
    <w:p w:rsidR="00A56016" w:rsidRDefault="00A56016" w:rsidP="007F5158">
      <w:pPr>
        <w:spacing w:beforeLines="1" w:before="2" w:afterLines="1" w:after="2"/>
        <w:jc w:val="center"/>
        <w:outlineLvl w:val="1"/>
        <w:rPr>
          <w:rFonts w:ascii="Times" w:hAnsi="Times"/>
          <w:b/>
          <w:sz w:val="36"/>
          <w:szCs w:val="20"/>
        </w:rPr>
      </w:pPr>
    </w:p>
    <w:p w:rsidR="003814F1" w:rsidRDefault="003814F1" w:rsidP="007F5158">
      <w:pPr>
        <w:spacing w:beforeLines="1" w:before="2" w:afterLines="1" w:after="2"/>
        <w:jc w:val="center"/>
        <w:outlineLvl w:val="1"/>
        <w:rPr>
          <w:rFonts w:ascii="Times" w:hAnsi="Times"/>
          <w:b/>
          <w:sz w:val="36"/>
          <w:szCs w:val="20"/>
        </w:rPr>
      </w:pPr>
      <w:r>
        <w:rPr>
          <w:rFonts w:ascii="Times" w:hAnsi="Times"/>
          <w:b/>
          <w:sz w:val="36"/>
          <w:szCs w:val="20"/>
        </w:rPr>
        <w:t>The Decline of Imperial China (1800-1911)</w:t>
      </w:r>
    </w:p>
    <w:p w:rsidR="00727033" w:rsidRPr="00252860" w:rsidRDefault="00727033" w:rsidP="007F5158">
      <w:pPr>
        <w:spacing w:beforeLines="1" w:before="2" w:afterLines="1" w:after="2"/>
        <w:outlineLvl w:val="1"/>
        <w:rPr>
          <w:rFonts w:ascii="Times" w:hAnsi="Times"/>
          <w:b/>
          <w:szCs w:val="20"/>
        </w:rPr>
      </w:pPr>
    </w:p>
    <w:p w:rsidR="00727033" w:rsidRPr="0065596B" w:rsidRDefault="00727033" w:rsidP="007F5158">
      <w:pPr>
        <w:spacing w:beforeLines="1" w:before="2" w:afterLines="1" w:after="2"/>
        <w:outlineLvl w:val="1"/>
        <w:rPr>
          <w:rFonts w:ascii="Arial" w:hAnsi="Arial"/>
          <w:b/>
          <w:sz w:val="22"/>
          <w:szCs w:val="20"/>
        </w:rPr>
      </w:pPr>
      <w:r w:rsidRPr="0065596B">
        <w:rPr>
          <w:rFonts w:ascii="Arial" w:hAnsi="Arial"/>
          <w:b/>
          <w:sz w:val="22"/>
          <w:szCs w:val="20"/>
          <w:u w:val="single"/>
        </w:rPr>
        <w:t>Directions:</w:t>
      </w:r>
      <w:r w:rsidRPr="0065596B">
        <w:rPr>
          <w:rFonts w:ascii="Arial" w:hAnsi="Arial"/>
          <w:b/>
          <w:sz w:val="22"/>
          <w:szCs w:val="20"/>
        </w:rPr>
        <w:t xml:space="preserve"> Read the following article, which is broken down into 15 separate paragraphs. For each paragraph</w:t>
      </w:r>
      <w:r w:rsidR="0002746D" w:rsidRPr="0065596B">
        <w:rPr>
          <w:rFonts w:ascii="Arial" w:hAnsi="Arial"/>
          <w:b/>
          <w:sz w:val="22"/>
          <w:szCs w:val="20"/>
        </w:rPr>
        <w:t xml:space="preserve">, you must write </w:t>
      </w:r>
      <w:r w:rsidR="00652748" w:rsidRPr="0065596B">
        <w:rPr>
          <w:rFonts w:ascii="Arial" w:hAnsi="Arial"/>
          <w:b/>
          <w:sz w:val="22"/>
          <w:szCs w:val="20"/>
        </w:rPr>
        <w:t xml:space="preserve">down </w:t>
      </w:r>
      <w:r w:rsidR="00343CA3" w:rsidRPr="0065596B">
        <w:rPr>
          <w:rFonts w:ascii="Arial" w:hAnsi="Arial"/>
          <w:b/>
          <w:sz w:val="22"/>
          <w:szCs w:val="20"/>
        </w:rPr>
        <w:t>2</w:t>
      </w:r>
      <w:r w:rsidR="0002746D" w:rsidRPr="0065596B">
        <w:rPr>
          <w:rFonts w:ascii="Arial" w:hAnsi="Arial"/>
          <w:b/>
          <w:sz w:val="22"/>
          <w:szCs w:val="20"/>
        </w:rPr>
        <w:t xml:space="preserve"> or more thoughts (comment</w:t>
      </w:r>
      <w:r w:rsidR="00E45A0D" w:rsidRPr="0065596B">
        <w:rPr>
          <w:rFonts w:ascii="Arial" w:hAnsi="Arial"/>
          <w:b/>
          <w:sz w:val="22"/>
          <w:szCs w:val="20"/>
        </w:rPr>
        <w:t>s</w:t>
      </w:r>
      <w:r w:rsidR="0002746D" w:rsidRPr="0065596B">
        <w:rPr>
          <w:rFonts w:ascii="Arial" w:hAnsi="Arial"/>
          <w:b/>
          <w:sz w:val="22"/>
          <w:szCs w:val="20"/>
        </w:rPr>
        <w:t>, question</w:t>
      </w:r>
      <w:r w:rsidR="00E45A0D" w:rsidRPr="0065596B">
        <w:rPr>
          <w:rFonts w:ascii="Arial" w:hAnsi="Arial"/>
          <w:b/>
          <w:sz w:val="22"/>
          <w:szCs w:val="20"/>
        </w:rPr>
        <w:t>s</w:t>
      </w:r>
      <w:r w:rsidR="0002746D" w:rsidRPr="0065596B">
        <w:rPr>
          <w:rFonts w:ascii="Arial" w:hAnsi="Arial"/>
          <w:b/>
          <w:sz w:val="22"/>
          <w:szCs w:val="20"/>
        </w:rPr>
        <w:t xml:space="preserve">, </w:t>
      </w:r>
      <w:r w:rsidR="00652748" w:rsidRPr="0065596B">
        <w:rPr>
          <w:rFonts w:ascii="Arial" w:hAnsi="Arial"/>
          <w:b/>
          <w:sz w:val="22"/>
          <w:szCs w:val="20"/>
        </w:rPr>
        <w:t>and/</w:t>
      </w:r>
      <w:r w:rsidR="0002746D" w:rsidRPr="0065596B">
        <w:rPr>
          <w:rFonts w:ascii="Arial" w:hAnsi="Arial"/>
          <w:b/>
          <w:sz w:val="22"/>
          <w:szCs w:val="20"/>
        </w:rPr>
        <w:t>or idea</w:t>
      </w:r>
      <w:r w:rsidR="00E45A0D" w:rsidRPr="0065596B">
        <w:rPr>
          <w:rFonts w:ascii="Arial" w:hAnsi="Arial"/>
          <w:b/>
          <w:sz w:val="22"/>
          <w:szCs w:val="20"/>
        </w:rPr>
        <w:t>s</w:t>
      </w:r>
      <w:r w:rsidR="00652748" w:rsidRPr="0065596B">
        <w:rPr>
          <w:rFonts w:ascii="Arial" w:hAnsi="Arial"/>
          <w:b/>
          <w:sz w:val="22"/>
          <w:szCs w:val="20"/>
        </w:rPr>
        <w:t>) in the corresponding “Thought Box.”</w:t>
      </w:r>
      <w:r w:rsidRPr="0065596B">
        <w:rPr>
          <w:rFonts w:ascii="Arial" w:hAnsi="Arial"/>
          <w:b/>
          <w:sz w:val="22"/>
          <w:szCs w:val="20"/>
        </w:rPr>
        <w:t xml:space="preserve"> The first few have been completed for you.</w:t>
      </w:r>
    </w:p>
    <w:p w:rsidR="003814F1" w:rsidRDefault="003814F1" w:rsidP="007F5158">
      <w:pPr>
        <w:spacing w:beforeLines="1" w:before="2" w:afterLines="1" w:after="2"/>
        <w:outlineLvl w:val="1"/>
        <w:rPr>
          <w:rFonts w:ascii="Times" w:hAnsi="Times"/>
          <w:b/>
          <w:sz w:val="36"/>
          <w:szCs w:val="20"/>
        </w:rPr>
      </w:pPr>
    </w:p>
    <w:p w:rsidR="00555F96" w:rsidRPr="00B75362" w:rsidRDefault="00555F96" w:rsidP="007F5158">
      <w:pPr>
        <w:spacing w:beforeLines="1" w:before="2" w:afterLines="1" w:after="2"/>
        <w:outlineLvl w:val="1"/>
        <w:rPr>
          <w:rFonts w:ascii="Arial" w:hAnsi="Arial"/>
          <w:b/>
          <w:sz w:val="36"/>
          <w:szCs w:val="20"/>
        </w:rPr>
      </w:pPr>
      <w:r w:rsidRPr="00F73982">
        <w:rPr>
          <w:rFonts w:ascii="Arial" w:hAnsi="Arial"/>
          <w:b/>
          <w:sz w:val="32"/>
          <w:szCs w:val="20"/>
        </w:rPr>
        <w:t>Introduction</w:t>
      </w:r>
      <w:r w:rsidR="00B75362" w:rsidRPr="00F73982">
        <w:rPr>
          <w:rFonts w:ascii="Arial" w:hAnsi="Arial"/>
          <w:b/>
          <w:sz w:val="32"/>
          <w:szCs w:val="20"/>
        </w:rPr>
        <w:t xml:space="preserve"> –</w:t>
      </w:r>
      <w:r w:rsidR="00B75362" w:rsidRPr="00B75362">
        <w:rPr>
          <w:rFonts w:ascii="Arial" w:hAnsi="Arial"/>
          <w:b/>
          <w:sz w:val="36"/>
          <w:szCs w:val="20"/>
        </w:rPr>
        <w:t xml:space="preserve"> </w:t>
      </w:r>
      <w:r w:rsidR="00B75362" w:rsidRPr="00B75362">
        <w:rPr>
          <w:rFonts w:ascii="Arial" w:hAnsi="Arial"/>
          <w:sz w:val="28"/>
          <w:szCs w:val="20"/>
        </w:rPr>
        <w:t>Paragraph #1</w:t>
      </w:r>
    </w:p>
    <w:p w:rsidR="008661FB" w:rsidRDefault="00555F96" w:rsidP="007F5158">
      <w:pPr>
        <w:spacing w:beforeLines="1" w:before="2" w:afterLines="1" w:after="2"/>
        <w:rPr>
          <w:rFonts w:ascii="Arial" w:hAnsi="Arial" w:cs="Times New Roman"/>
          <w:szCs w:val="20"/>
        </w:rPr>
      </w:pPr>
      <w:r w:rsidRPr="00555F96">
        <w:rPr>
          <w:rFonts w:ascii="Arial" w:hAnsi="Arial" w:cs="Times New Roman"/>
          <w:szCs w:val="20"/>
        </w:rPr>
        <w:t xml:space="preserve">The 1800's were not kind to China.  Whereas geographic and technological limitations had once kept China fairly isolated from the rest of the world, other forces, in particular the </w:t>
      </w:r>
      <w:r w:rsidRPr="002203B9">
        <w:rPr>
          <w:rFonts w:ascii="Arial" w:hAnsi="Arial" w:cs="Times New Roman"/>
          <w:szCs w:val="20"/>
          <w:highlight w:val="yellow"/>
        </w:rPr>
        <w:t>Industrial Revolution</w:t>
      </w:r>
      <w:r w:rsidRPr="00555F96">
        <w:rPr>
          <w:rFonts w:ascii="Arial" w:hAnsi="Arial" w:cs="Times New Roman"/>
          <w:szCs w:val="20"/>
        </w:rPr>
        <w:t xml:space="preserve"> then sweeping Europe and America, were closing in to wrench China out of its </w:t>
      </w:r>
      <w:r w:rsidRPr="002203B9">
        <w:rPr>
          <w:rFonts w:ascii="Arial" w:hAnsi="Arial" w:cs="Times New Roman"/>
          <w:szCs w:val="20"/>
          <w:highlight w:val="yellow"/>
        </w:rPr>
        <w:t>self-imposed isolation.</w:t>
      </w:r>
      <w:r w:rsidRPr="002203B9">
        <w:rPr>
          <w:rFonts w:ascii="Arial" w:hAnsi="Arial" w:cs="Times New Roman"/>
          <w:szCs w:val="20"/>
        </w:rPr>
        <w:t> </w:t>
      </w:r>
      <w:r w:rsidRPr="00555F96">
        <w:rPr>
          <w:rFonts w:ascii="Arial" w:hAnsi="Arial" w:cs="Times New Roman"/>
          <w:szCs w:val="20"/>
        </w:rPr>
        <w:t xml:space="preserve"> As in India, the </w:t>
      </w:r>
      <w:r w:rsidRPr="00F15B47">
        <w:rPr>
          <w:rFonts w:ascii="Arial" w:hAnsi="Arial" w:cs="Times New Roman"/>
          <w:szCs w:val="20"/>
          <w:highlight w:val="yellow"/>
        </w:rPr>
        <w:t>British East Indies Company would lead this intrusion on China's privacy.</w:t>
      </w:r>
    </w:p>
    <w:p w:rsidR="00D609A3" w:rsidRDefault="00D609A3" w:rsidP="007F5158">
      <w:pPr>
        <w:spacing w:beforeLines="1" w:before="2" w:afterLines="1" w:after="2"/>
        <w:outlineLvl w:val="1"/>
        <w:rPr>
          <w:rFonts w:ascii="Arial" w:hAnsi="Arial" w:cs="Times New Roman"/>
          <w:szCs w:val="20"/>
        </w:rPr>
      </w:pPr>
    </w:p>
    <w:p w:rsidR="008661FB" w:rsidRPr="003C4240" w:rsidRDefault="00D609A3" w:rsidP="007F5158">
      <w:pPr>
        <w:spacing w:beforeLines="1" w:before="2" w:afterLines="1" w:after="2"/>
        <w:outlineLvl w:val="1"/>
        <w:rPr>
          <w:rFonts w:ascii="Arial" w:hAnsi="Arial" w:cs="Times New Roman"/>
          <w:sz w:val="28"/>
          <w:szCs w:val="20"/>
        </w:rPr>
      </w:pPr>
      <w:r w:rsidRPr="003C4240">
        <w:rPr>
          <w:rFonts w:ascii="Arial" w:hAnsi="Arial" w:cs="Times New Roman"/>
          <w:sz w:val="28"/>
          <w:szCs w:val="20"/>
        </w:rPr>
        <w:t>“Thought Box”</w:t>
      </w:r>
      <w:r w:rsidR="00C66967">
        <w:rPr>
          <w:rFonts w:ascii="Arial" w:hAnsi="Arial" w:cs="Times New Roman"/>
          <w:sz w:val="28"/>
          <w:szCs w:val="20"/>
        </w:rPr>
        <w:t xml:space="preserve"> #1</w:t>
      </w:r>
    </w:p>
    <w:tbl>
      <w:tblPr>
        <w:tblStyle w:val="TableGrid"/>
        <w:tblW w:w="9900" w:type="dxa"/>
        <w:tblInd w:w="-162" w:type="dxa"/>
        <w:tblLook w:val="00BF" w:firstRow="1" w:lastRow="0" w:firstColumn="1" w:lastColumn="0" w:noHBand="0" w:noVBand="0"/>
      </w:tblPr>
      <w:tblGrid>
        <w:gridCol w:w="9900"/>
      </w:tblGrid>
      <w:tr w:rsidR="00D609A3">
        <w:tc>
          <w:tcPr>
            <w:tcW w:w="9900" w:type="dxa"/>
          </w:tcPr>
          <w:p w:rsidR="00D609A3" w:rsidRPr="00FF3717" w:rsidRDefault="00F15B47" w:rsidP="007F5158">
            <w:pPr>
              <w:spacing w:beforeLines="1" w:before="2" w:afterLines="1" w:after="2"/>
              <w:outlineLvl w:val="1"/>
              <w:rPr>
                <w:rFonts w:ascii="Arial" w:hAnsi="Arial" w:cs="Times New Roman"/>
                <w:i/>
                <w:szCs w:val="20"/>
              </w:rPr>
            </w:pPr>
            <w:r>
              <w:rPr>
                <w:rFonts w:ascii="Arial" w:hAnsi="Arial" w:cs="Times New Roman"/>
                <w:b/>
                <w:i/>
                <w:szCs w:val="20"/>
              </w:rPr>
              <w:t xml:space="preserve">- </w:t>
            </w:r>
            <w:r w:rsidR="00D609A3" w:rsidRPr="00196EFA">
              <w:rPr>
                <w:rFonts w:ascii="Arial" w:hAnsi="Arial" w:cs="Times New Roman"/>
                <w:b/>
                <w:i/>
                <w:szCs w:val="20"/>
              </w:rPr>
              <w:t>Industrial Revolution</w:t>
            </w:r>
            <w:r w:rsidR="00D609A3" w:rsidRPr="00FF3717">
              <w:rPr>
                <w:rFonts w:ascii="Arial" w:hAnsi="Arial" w:cs="Times New Roman"/>
                <w:i/>
                <w:szCs w:val="20"/>
              </w:rPr>
              <w:t xml:space="preserve"> –</w:t>
            </w:r>
            <w:r w:rsidR="006A3B14">
              <w:rPr>
                <w:rFonts w:ascii="Arial" w:hAnsi="Arial" w:cs="Times New Roman"/>
                <w:i/>
                <w:szCs w:val="20"/>
              </w:rPr>
              <w:t xml:space="preserve"> shift from a predominantly agricultural society to a manufacturing one.  Included improvements in machinery, iron prod</w:t>
            </w:r>
            <w:r w:rsidR="00DA5E85">
              <w:rPr>
                <w:rFonts w:ascii="Arial" w:hAnsi="Arial" w:cs="Times New Roman"/>
                <w:i/>
                <w:szCs w:val="20"/>
              </w:rPr>
              <w:t xml:space="preserve">uction, water power, and </w:t>
            </w:r>
            <w:proofErr w:type="spellStart"/>
            <w:r w:rsidR="00DA5E85">
              <w:rPr>
                <w:rFonts w:ascii="Arial" w:hAnsi="Arial" w:cs="Times New Roman"/>
                <w:i/>
                <w:szCs w:val="20"/>
              </w:rPr>
              <w:t>toolmaking</w:t>
            </w:r>
            <w:proofErr w:type="spellEnd"/>
            <w:r w:rsidR="00DA5E85">
              <w:rPr>
                <w:rFonts w:ascii="Arial" w:hAnsi="Arial" w:cs="Times New Roman"/>
                <w:i/>
                <w:szCs w:val="20"/>
              </w:rPr>
              <w:t>.</w:t>
            </w:r>
          </w:p>
          <w:p w:rsidR="00D609A3" w:rsidRPr="00FF3717" w:rsidRDefault="00D609A3" w:rsidP="007F5158">
            <w:pPr>
              <w:spacing w:beforeLines="1" w:before="2" w:afterLines="1" w:after="2"/>
              <w:outlineLvl w:val="1"/>
              <w:rPr>
                <w:rFonts w:ascii="Arial" w:hAnsi="Arial" w:cs="Times New Roman"/>
                <w:i/>
                <w:szCs w:val="20"/>
              </w:rPr>
            </w:pPr>
          </w:p>
          <w:p w:rsidR="004A6C2A" w:rsidRDefault="00F15B47" w:rsidP="007F5158">
            <w:pPr>
              <w:spacing w:beforeLines="1" w:before="2" w:afterLines="1" w:after="2"/>
              <w:outlineLvl w:val="1"/>
              <w:rPr>
                <w:rFonts w:ascii="Arial" w:hAnsi="Arial" w:cs="Times New Roman"/>
                <w:i/>
                <w:szCs w:val="20"/>
              </w:rPr>
            </w:pPr>
            <w:r>
              <w:rPr>
                <w:rFonts w:ascii="Arial" w:hAnsi="Arial" w:cs="Times New Roman"/>
                <w:b/>
                <w:i/>
                <w:szCs w:val="20"/>
              </w:rPr>
              <w:t xml:space="preserve">- </w:t>
            </w:r>
            <w:r w:rsidR="00D609A3" w:rsidRPr="00196EFA">
              <w:rPr>
                <w:rFonts w:ascii="Arial" w:hAnsi="Arial" w:cs="Times New Roman"/>
                <w:b/>
                <w:i/>
                <w:szCs w:val="20"/>
              </w:rPr>
              <w:t>Self-imposed isolation</w:t>
            </w:r>
            <w:r w:rsidR="00D609A3" w:rsidRPr="00FF3717">
              <w:rPr>
                <w:rFonts w:ascii="Arial" w:hAnsi="Arial" w:cs="Times New Roman"/>
                <w:i/>
                <w:szCs w:val="20"/>
              </w:rPr>
              <w:t xml:space="preserve"> –</w:t>
            </w:r>
            <w:r w:rsidR="00A4095E">
              <w:rPr>
                <w:rFonts w:ascii="Arial" w:hAnsi="Arial" w:cs="Times New Roman"/>
                <w:i/>
                <w:szCs w:val="20"/>
              </w:rPr>
              <w:t xml:space="preserve"> being separated from others by one’s own choice</w:t>
            </w:r>
          </w:p>
          <w:p w:rsidR="004A6C2A" w:rsidRDefault="004A6C2A" w:rsidP="007F5158">
            <w:pPr>
              <w:spacing w:beforeLines="1" w:before="2" w:afterLines="1" w:after="2"/>
              <w:outlineLvl w:val="1"/>
              <w:rPr>
                <w:rFonts w:ascii="Arial" w:hAnsi="Arial" w:cs="Times New Roman"/>
                <w:i/>
                <w:szCs w:val="20"/>
              </w:rPr>
            </w:pPr>
          </w:p>
          <w:p w:rsidR="00D609A3" w:rsidRPr="00FF3717" w:rsidRDefault="00F15B47" w:rsidP="007F5158">
            <w:pPr>
              <w:spacing w:beforeLines="1" w:before="2" w:afterLines="1" w:after="2"/>
              <w:outlineLvl w:val="1"/>
              <w:rPr>
                <w:rFonts w:ascii="Arial" w:hAnsi="Arial" w:cs="Times New Roman"/>
                <w:i/>
                <w:szCs w:val="20"/>
              </w:rPr>
            </w:pPr>
            <w:r>
              <w:rPr>
                <w:rFonts w:ascii="Arial" w:hAnsi="Arial" w:cs="Times New Roman"/>
                <w:i/>
                <w:szCs w:val="20"/>
              </w:rPr>
              <w:t xml:space="preserve">- </w:t>
            </w:r>
            <w:r w:rsidR="004A6C2A">
              <w:rPr>
                <w:rFonts w:ascii="Arial" w:hAnsi="Arial" w:cs="Times New Roman"/>
                <w:i/>
                <w:szCs w:val="20"/>
              </w:rPr>
              <w:t>Britain decided to come into China. Why? How is that going to benefit them?</w:t>
            </w:r>
          </w:p>
          <w:p w:rsidR="00D609A3" w:rsidRDefault="00D609A3" w:rsidP="007F5158">
            <w:pPr>
              <w:spacing w:beforeLines="1" w:before="2" w:afterLines="1" w:after="2"/>
              <w:outlineLvl w:val="1"/>
              <w:rPr>
                <w:rFonts w:ascii="Arial" w:hAnsi="Arial" w:cs="Times New Roman"/>
                <w:szCs w:val="20"/>
              </w:rPr>
            </w:pPr>
          </w:p>
        </w:tc>
      </w:tr>
    </w:tbl>
    <w:p w:rsidR="00555F96" w:rsidRDefault="00555F96" w:rsidP="007F5158">
      <w:pPr>
        <w:spacing w:beforeLines="1" w:before="2" w:afterLines="1" w:after="2"/>
        <w:outlineLvl w:val="1"/>
        <w:rPr>
          <w:rFonts w:ascii="Times" w:hAnsi="Times"/>
          <w:b/>
          <w:sz w:val="36"/>
          <w:szCs w:val="20"/>
        </w:rPr>
      </w:pPr>
    </w:p>
    <w:p w:rsidR="00555F96" w:rsidRPr="00555F96" w:rsidRDefault="00555F96" w:rsidP="007F5158">
      <w:pPr>
        <w:spacing w:beforeLines="1" w:before="2" w:afterLines="1" w:after="2"/>
        <w:outlineLvl w:val="1"/>
        <w:rPr>
          <w:rFonts w:ascii="Times" w:hAnsi="Times"/>
          <w:b/>
          <w:sz w:val="36"/>
          <w:szCs w:val="20"/>
        </w:rPr>
      </w:pPr>
      <w:r w:rsidRPr="00B75362">
        <w:rPr>
          <w:rFonts w:ascii="Arial" w:hAnsi="Arial"/>
          <w:b/>
          <w:sz w:val="32"/>
          <w:szCs w:val="20"/>
        </w:rPr>
        <w:t>The Opium War and its aftermath (1839-64)</w:t>
      </w:r>
      <w:r w:rsidR="00B75362" w:rsidRPr="00B75362">
        <w:rPr>
          <w:rFonts w:ascii="Arial" w:hAnsi="Arial"/>
          <w:b/>
          <w:sz w:val="32"/>
          <w:szCs w:val="20"/>
        </w:rPr>
        <w:t xml:space="preserve"> –</w:t>
      </w:r>
      <w:r w:rsidR="00B75362">
        <w:rPr>
          <w:rFonts w:ascii="Times" w:hAnsi="Times"/>
          <w:b/>
          <w:sz w:val="36"/>
          <w:szCs w:val="20"/>
        </w:rPr>
        <w:t xml:space="preserve"> </w:t>
      </w:r>
      <w:r w:rsidR="00B75362" w:rsidRPr="00B75362">
        <w:rPr>
          <w:rFonts w:ascii="Arial" w:hAnsi="Arial"/>
          <w:sz w:val="28"/>
          <w:szCs w:val="20"/>
        </w:rPr>
        <w:t>Paragraph #2</w:t>
      </w:r>
    </w:p>
    <w:p w:rsidR="00555F96" w:rsidRPr="00555F96" w:rsidRDefault="00555F96" w:rsidP="007F5158">
      <w:pPr>
        <w:spacing w:beforeLines="1" w:before="2" w:afterLines="1" w:after="2"/>
        <w:rPr>
          <w:rFonts w:ascii="Arial" w:hAnsi="Arial" w:cs="Times New Roman"/>
          <w:szCs w:val="20"/>
        </w:rPr>
      </w:pPr>
      <w:r w:rsidRPr="00555F96">
        <w:rPr>
          <w:rFonts w:ascii="Arial" w:hAnsi="Arial" w:cs="Times New Roman"/>
          <w:szCs w:val="20"/>
        </w:rPr>
        <w:t xml:space="preserve">In the early 1800's, China, by its own design, was still largely cut off from trade with the outside world.  All trade with Europe was channeled through one port, Canton.  Even there, Europeans could only trade through specially designated Chinese agents known as </w:t>
      </w:r>
      <w:r w:rsidRPr="00555F96">
        <w:rPr>
          <w:rFonts w:ascii="Arial" w:hAnsi="Arial" w:cs="Times New Roman"/>
          <w:i/>
          <w:szCs w:val="20"/>
        </w:rPr>
        <w:t>co-</w:t>
      </w:r>
      <w:proofErr w:type="spellStart"/>
      <w:r w:rsidRPr="00555F96">
        <w:rPr>
          <w:rFonts w:ascii="Arial" w:hAnsi="Arial" w:cs="Times New Roman"/>
          <w:i/>
          <w:szCs w:val="20"/>
        </w:rPr>
        <w:t>hong</w:t>
      </w:r>
      <w:proofErr w:type="spellEnd"/>
      <w:r w:rsidRPr="00555F96">
        <w:rPr>
          <w:rFonts w:ascii="Arial" w:hAnsi="Arial" w:cs="Times New Roman"/>
          <w:szCs w:val="20"/>
        </w:rPr>
        <w:t xml:space="preserve">.  Several Chinese products, such as silk and porcelain, were in high demand in Europe, but the most popular trade item in the early 1800's was tea, consumption of which increased by a factor of 30 times between 1720 and 1830.  Unfortunately, </w:t>
      </w:r>
      <w:r w:rsidRPr="002203B9">
        <w:rPr>
          <w:rFonts w:ascii="Arial" w:hAnsi="Arial" w:cs="Times New Roman"/>
          <w:szCs w:val="20"/>
          <w:highlight w:val="yellow"/>
        </w:rPr>
        <w:t>the tea trade led to a serious drain of silver from Britain.</w:t>
      </w:r>
      <w:r w:rsidRPr="00555F96">
        <w:rPr>
          <w:rFonts w:ascii="Arial" w:hAnsi="Arial" w:cs="Times New Roman"/>
          <w:szCs w:val="20"/>
        </w:rPr>
        <w:t xml:space="preserve">  The British East India Company, desperate for something to offset this </w:t>
      </w:r>
      <w:r w:rsidRPr="002203B9">
        <w:rPr>
          <w:rFonts w:ascii="Arial" w:hAnsi="Arial" w:cs="Times New Roman"/>
          <w:szCs w:val="20"/>
          <w:highlight w:val="yellow"/>
        </w:rPr>
        <w:t>trade imbalance</w:t>
      </w:r>
      <w:r w:rsidRPr="00555F96">
        <w:rPr>
          <w:rFonts w:ascii="Arial" w:hAnsi="Arial" w:cs="Times New Roman"/>
          <w:szCs w:val="20"/>
        </w:rPr>
        <w:t xml:space="preserve">, found such a commodity in </w:t>
      </w:r>
      <w:r w:rsidRPr="002203B9">
        <w:rPr>
          <w:rFonts w:ascii="Arial" w:hAnsi="Arial" w:cs="Times New Roman"/>
          <w:szCs w:val="20"/>
          <w:highlight w:val="yellow"/>
        </w:rPr>
        <w:t>opium</w:t>
      </w:r>
      <w:r w:rsidRPr="00555F96">
        <w:rPr>
          <w:rFonts w:ascii="Arial" w:hAnsi="Arial" w:cs="Times New Roman"/>
          <w:szCs w:val="20"/>
        </w:rPr>
        <w:t>, which not only upset China's balance of trade, but the stability of its whole society.</w:t>
      </w:r>
    </w:p>
    <w:p w:rsidR="00EB4207" w:rsidRDefault="00EB4207" w:rsidP="007F5158">
      <w:pPr>
        <w:spacing w:beforeLines="1" w:before="2" w:afterLines="1" w:after="2"/>
        <w:rPr>
          <w:rFonts w:ascii="Arial" w:hAnsi="Arial" w:cs="Times New Roman"/>
          <w:szCs w:val="20"/>
        </w:rPr>
      </w:pPr>
    </w:p>
    <w:p w:rsidR="00835556" w:rsidRPr="003C4240" w:rsidRDefault="00EB4207" w:rsidP="007F5158">
      <w:pPr>
        <w:spacing w:beforeLines="1" w:before="2" w:afterLines="1" w:after="2"/>
        <w:outlineLvl w:val="1"/>
        <w:rPr>
          <w:rFonts w:ascii="Arial" w:hAnsi="Arial" w:cs="Times New Roman"/>
          <w:sz w:val="28"/>
          <w:szCs w:val="20"/>
        </w:rPr>
      </w:pPr>
      <w:r w:rsidRPr="003C4240">
        <w:rPr>
          <w:rFonts w:ascii="Arial" w:hAnsi="Arial" w:cs="Times New Roman"/>
          <w:sz w:val="28"/>
          <w:szCs w:val="20"/>
        </w:rPr>
        <w:t>“Thought Box”</w:t>
      </w:r>
      <w:r w:rsidR="00D94893">
        <w:rPr>
          <w:rFonts w:ascii="Arial" w:hAnsi="Arial" w:cs="Times New Roman"/>
          <w:sz w:val="28"/>
          <w:szCs w:val="20"/>
        </w:rPr>
        <w:t xml:space="preserve"> #2</w:t>
      </w:r>
    </w:p>
    <w:tbl>
      <w:tblPr>
        <w:tblStyle w:val="TableGrid"/>
        <w:tblW w:w="0" w:type="auto"/>
        <w:tblLook w:val="00BF" w:firstRow="1" w:lastRow="0" w:firstColumn="1" w:lastColumn="0" w:noHBand="0" w:noVBand="0"/>
      </w:tblPr>
      <w:tblGrid>
        <w:gridCol w:w="9576"/>
      </w:tblGrid>
      <w:tr w:rsidR="00835556">
        <w:tc>
          <w:tcPr>
            <w:tcW w:w="9576" w:type="dxa"/>
          </w:tcPr>
          <w:p w:rsidR="00E15034" w:rsidRDefault="00E37E50" w:rsidP="007F5158">
            <w:pPr>
              <w:spacing w:beforeLines="1" w:before="2" w:afterLines="1" w:after="2"/>
              <w:rPr>
                <w:rFonts w:ascii="Arial" w:hAnsi="Arial" w:cs="Times New Roman"/>
                <w:i/>
                <w:szCs w:val="20"/>
              </w:rPr>
            </w:pPr>
            <w:r>
              <w:rPr>
                <w:rFonts w:ascii="Arial" w:hAnsi="Arial" w:cs="Times New Roman"/>
                <w:i/>
                <w:szCs w:val="20"/>
              </w:rPr>
              <w:t xml:space="preserve">- </w:t>
            </w:r>
            <w:r w:rsidR="00835556" w:rsidRPr="00835556">
              <w:rPr>
                <w:rFonts w:ascii="Arial" w:hAnsi="Arial" w:cs="Times New Roman"/>
                <w:i/>
                <w:szCs w:val="20"/>
              </w:rPr>
              <w:t xml:space="preserve">Why would the tea trade lead to a drain of silver from Britain? </w:t>
            </w:r>
            <w:r w:rsidR="00835556" w:rsidRPr="00835556">
              <w:rPr>
                <w:rFonts w:ascii="Arial" w:hAnsi="Arial" w:cs="Times New Roman"/>
                <w:i/>
                <w:szCs w:val="20"/>
              </w:rPr>
              <w:sym w:font="Wingdings" w:char="F0E0"/>
            </w:r>
            <w:r w:rsidR="00E15034">
              <w:rPr>
                <w:rFonts w:ascii="Arial" w:hAnsi="Arial" w:cs="Times New Roman"/>
                <w:i/>
                <w:szCs w:val="20"/>
              </w:rPr>
              <w:t xml:space="preserve"> Is silver</w:t>
            </w:r>
            <w:r w:rsidR="00835556" w:rsidRPr="00835556">
              <w:rPr>
                <w:rFonts w:ascii="Arial" w:hAnsi="Arial" w:cs="Times New Roman"/>
                <w:i/>
                <w:szCs w:val="20"/>
              </w:rPr>
              <w:t xml:space="preserve"> what </w:t>
            </w:r>
            <w:r w:rsidR="00E15034">
              <w:rPr>
                <w:rFonts w:ascii="Arial" w:hAnsi="Arial" w:cs="Times New Roman"/>
                <w:i/>
                <w:szCs w:val="20"/>
              </w:rPr>
              <w:t xml:space="preserve">they traded to get the tea?  </w:t>
            </w:r>
          </w:p>
          <w:p w:rsidR="00E15034" w:rsidRDefault="00E37E50" w:rsidP="007F5158">
            <w:pPr>
              <w:spacing w:beforeLines="1" w:before="2" w:afterLines="1" w:after="2"/>
              <w:rPr>
                <w:rFonts w:ascii="Arial" w:hAnsi="Arial" w:cs="Times New Roman"/>
                <w:i/>
                <w:szCs w:val="20"/>
              </w:rPr>
            </w:pPr>
            <w:r>
              <w:rPr>
                <w:rFonts w:ascii="Arial" w:hAnsi="Arial" w:cs="Times New Roman"/>
                <w:i/>
                <w:szCs w:val="20"/>
              </w:rPr>
              <w:t xml:space="preserve">- </w:t>
            </w:r>
            <w:r w:rsidR="00835556" w:rsidRPr="00835556">
              <w:rPr>
                <w:rFonts w:ascii="Arial" w:hAnsi="Arial" w:cs="Times New Roman"/>
                <w:i/>
                <w:szCs w:val="20"/>
              </w:rPr>
              <w:t>Britain must have felt silver for tea was an unfair trade, so they looked t</w:t>
            </w:r>
            <w:r w:rsidR="00F43E43">
              <w:rPr>
                <w:rFonts w:ascii="Arial" w:hAnsi="Arial" w:cs="Times New Roman"/>
                <w:i/>
                <w:szCs w:val="20"/>
              </w:rPr>
              <w:t xml:space="preserve">o get more from China. </w:t>
            </w:r>
          </w:p>
          <w:p w:rsidR="00835556" w:rsidRPr="00835556" w:rsidRDefault="00E37E50" w:rsidP="007F5158">
            <w:pPr>
              <w:spacing w:beforeLines="1" w:before="2" w:afterLines="1" w:after="2"/>
              <w:rPr>
                <w:rFonts w:ascii="Arial" w:hAnsi="Arial" w:cs="Times New Roman"/>
                <w:i/>
                <w:szCs w:val="20"/>
              </w:rPr>
            </w:pPr>
            <w:r>
              <w:rPr>
                <w:rFonts w:ascii="Arial" w:hAnsi="Arial" w:cs="Times New Roman"/>
                <w:i/>
                <w:szCs w:val="20"/>
              </w:rPr>
              <w:t xml:space="preserve">- </w:t>
            </w:r>
            <w:r w:rsidR="00F43E43">
              <w:rPr>
                <w:rFonts w:ascii="Arial" w:hAnsi="Arial" w:cs="Times New Roman"/>
                <w:i/>
                <w:szCs w:val="20"/>
              </w:rPr>
              <w:t>Therefore they demanded</w:t>
            </w:r>
            <w:r w:rsidR="00835556" w:rsidRPr="00835556">
              <w:rPr>
                <w:rFonts w:ascii="Arial" w:hAnsi="Arial" w:cs="Times New Roman"/>
                <w:i/>
                <w:szCs w:val="20"/>
              </w:rPr>
              <w:t xml:space="preserve"> opium also </w:t>
            </w:r>
            <w:r w:rsidR="00835556" w:rsidRPr="00835556">
              <w:rPr>
                <w:rFonts w:ascii="Arial" w:hAnsi="Arial" w:cs="Times New Roman"/>
                <w:i/>
                <w:szCs w:val="20"/>
              </w:rPr>
              <w:sym w:font="Wingdings" w:char="F0E0"/>
            </w:r>
            <w:r w:rsidR="00835556" w:rsidRPr="00835556">
              <w:rPr>
                <w:rFonts w:ascii="Arial" w:hAnsi="Arial" w:cs="Times New Roman"/>
                <w:i/>
                <w:szCs w:val="20"/>
              </w:rPr>
              <w:t xml:space="preserve"> which now messed up China’s trade balance and also </w:t>
            </w:r>
            <w:r w:rsidR="00F43E43">
              <w:rPr>
                <w:rFonts w:ascii="Arial" w:hAnsi="Arial" w:cs="Times New Roman"/>
                <w:i/>
                <w:szCs w:val="20"/>
              </w:rPr>
              <w:t xml:space="preserve">affected their </w:t>
            </w:r>
            <w:r w:rsidR="00835556" w:rsidRPr="00835556">
              <w:rPr>
                <w:rFonts w:ascii="Arial" w:hAnsi="Arial" w:cs="Times New Roman"/>
                <w:i/>
                <w:szCs w:val="20"/>
              </w:rPr>
              <w:t>society</w:t>
            </w:r>
            <w:r w:rsidR="00835556">
              <w:rPr>
                <w:rFonts w:ascii="Arial" w:hAnsi="Arial" w:cs="Times New Roman"/>
                <w:i/>
                <w:szCs w:val="20"/>
              </w:rPr>
              <w:t>.</w:t>
            </w:r>
            <w:r w:rsidR="00F43E43">
              <w:rPr>
                <w:rFonts w:ascii="Arial" w:hAnsi="Arial" w:cs="Times New Roman"/>
                <w:i/>
                <w:szCs w:val="20"/>
              </w:rPr>
              <w:t xml:space="preserve"> Opium must have been important to them</w:t>
            </w:r>
          </w:p>
          <w:p w:rsidR="00835556" w:rsidRDefault="00835556" w:rsidP="007F5158">
            <w:pPr>
              <w:spacing w:beforeLines="1" w:before="2" w:afterLines="1" w:after="2"/>
              <w:rPr>
                <w:rFonts w:ascii="Arial" w:hAnsi="Arial" w:cs="Times New Roman"/>
                <w:szCs w:val="20"/>
              </w:rPr>
            </w:pPr>
          </w:p>
        </w:tc>
      </w:tr>
    </w:tbl>
    <w:p w:rsidR="00835556" w:rsidRDefault="00835556" w:rsidP="007F5158">
      <w:pPr>
        <w:spacing w:beforeLines="1" w:before="2" w:afterLines="1" w:after="2"/>
        <w:rPr>
          <w:rFonts w:ascii="Arial" w:hAnsi="Arial" w:cs="Times New Roman"/>
          <w:szCs w:val="20"/>
        </w:rPr>
      </w:pPr>
    </w:p>
    <w:p w:rsidR="009F3B1A" w:rsidRPr="000B1C93" w:rsidRDefault="000B1C93" w:rsidP="007F5158">
      <w:pPr>
        <w:spacing w:beforeLines="1" w:before="2" w:afterLines="1" w:after="2"/>
        <w:rPr>
          <w:rFonts w:ascii="Arial" w:hAnsi="Arial" w:cs="Times New Roman"/>
          <w:b/>
          <w:szCs w:val="20"/>
        </w:rPr>
      </w:pPr>
      <w:r>
        <w:rPr>
          <w:rFonts w:ascii="Arial" w:hAnsi="Arial" w:cs="Times New Roman"/>
          <w:b/>
          <w:szCs w:val="20"/>
        </w:rPr>
        <w:t>---------------------------------------------------------------------------------------------------------------------</w:t>
      </w:r>
    </w:p>
    <w:p w:rsidR="004E7F68" w:rsidRPr="004D4A7D" w:rsidRDefault="00C37D1B" w:rsidP="007F5158">
      <w:pPr>
        <w:spacing w:beforeLines="1" w:before="2" w:afterLines="1" w:after="2"/>
        <w:rPr>
          <w:rFonts w:ascii="Arial" w:hAnsi="Arial" w:cs="Times New Roman"/>
          <w:b/>
          <w:sz w:val="28"/>
          <w:szCs w:val="20"/>
        </w:rPr>
      </w:pPr>
      <w:r w:rsidRPr="004D4A7D">
        <w:rPr>
          <w:rFonts w:ascii="Arial" w:hAnsi="Arial" w:cs="Times New Roman"/>
          <w:b/>
          <w:sz w:val="28"/>
          <w:szCs w:val="20"/>
        </w:rPr>
        <w:lastRenderedPageBreak/>
        <w:t>*</w:t>
      </w:r>
      <w:r w:rsidR="004E7F68" w:rsidRPr="004D4A7D">
        <w:rPr>
          <w:rFonts w:ascii="Arial" w:hAnsi="Arial" w:cs="Times New Roman"/>
          <w:b/>
          <w:sz w:val="28"/>
          <w:szCs w:val="20"/>
        </w:rPr>
        <w:t>Paragraph #3</w:t>
      </w:r>
    </w:p>
    <w:p w:rsidR="003D3E95" w:rsidRDefault="00CB6F95" w:rsidP="007F5158">
      <w:pPr>
        <w:spacing w:beforeLines="1" w:before="2" w:afterLines="1" w:after="2"/>
        <w:rPr>
          <w:rFonts w:ascii="Arial" w:hAnsi="Arial" w:cs="Times New Roman"/>
          <w:szCs w:val="20"/>
        </w:rPr>
      </w:pPr>
      <w:r>
        <w:rPr>
          <w:rFonts w:ascii="Arial" w:hAnsi="Arial" w:cs="Times New Roman"/>
          <w:szCs w:val="20"/>
        </w:rPr>
        <w:t>*</w:t>
      </w:r>
      <w:r w:rsidR="00555F96" w:rsidRPr="00555F96">
        <w:rPr>
          <w:rFonts w:ascii="Arial" w:hAnsi="Arial" w:cs="Times New Roman"/>
          <w:szCs w:val="20"/>
        </w:rPr>
        <w:t>Two other factors revolving around the differing philosophical outlooks of these two cultures added to the growin</w:t>
      </w:r>
      <w:r w:rsidR="006C304D">
        <w:rPr>
          <w:rFonts w:ascii="Arial" w:hAnsi="Arial" w:cs="Times New Roman"/>
          <w:szCs w:val="20"/>
        </w:rPr>
        <w:t>g tensions:</w:t>
      </w:r>
      <w:r w:rsidR="00555F96" w:rsidRPr="00555F96">
        <w:rPr>
          <w:rFonts w:ascii="Arial" w:hAnsi="Arial" w:cs="Times New Roman"/>
          <w:szCs w:val="20"/>
        </w:rPr>
        <w:t xml:space="preserve">  </w:t>
      </w:r>
    </w:p>
    <w:p w:rsidR="003D3E95" w:rsidRDefault="003D3E95" w:rsidP="007F5158">
      <w:pPr>
        <w:spacing w:beforeLines="1" w:before="2" w:afterLines="1" w:after="2"/>
        <w:rPr>
          <w:rFonts w:ascii="Arial" w:hAnsi="Arial" w:cs="Times New Roman"/>
          <w:szCs w:val="20"/>
        </w:rPr>
      </w:pPr>
      <w:r>
        <w:rPr>
          <w:rFonts w:ascii="Arial" w:hAnsi="Arial" w:cs="Times New Roman"/>
          <w:szCs w:val="20"/>
        </w:rPr>
        <w:t xml:space="preserve">1). </w:t>
      </w:r>
      <w:r w:rsidR="00555F96" w:rsidRPr="00555F96">
        <w:rPr>
          <w:rFonts w:ascii="Arial" w:hAnsi="Arial" w:cs="Times New Roman"/>
          <w:szCs w:val="20"/>
        </w:rPr>
        <w:t xml:space="preserve">First of all, they had </w:t>
      </w:r>
      <w:r w:rsidR="00555F96" w:rsidRPr="00C77126">
        <w:rPr>
          <w:rFonts w:ascii="Arial" w:hAnsi="Arial" w:cs="Times New Roman"/>
          <w:szCs w:val="20"/>
          <w:highlight w:val="yellow"/>
        </w:rPr>
        <w:t>two very different attitudes toward trade</w:t>
      </w:r>
      <w:r w:rsidR="00555F96" w:rsidRPr="003D3E95">
        <w:rPr>
          <w:rFonts w:ascii="Arial" w:hAnsi="Arial" w:cs="Times New Roman"/>
          <w:b/>
          <w:szCs w:val="20"/>
        </w:rPr>
        <w:t xml:space="preserve">.  </w:t>
      </w:r>
      <w:r w:rsidR="00555F96" w:rsidRPr="00555F96">
        <w:rPr>
          <w:rFonts w:ascii="Arial" w:hAnsi="Arial" w:cs="Times New Roman"/>
          <w:szCs w:val="20"/>
        </w:rPr>
        <w:t xml:space="preserve">On the one hand, the </w:t>
      </w:r>
      <w:r w:rsidR="00555F96" w:rsidRPr="00D728B4">
        <w:rPr>
          <w:rFonts w:ascii="Arial" w:hAnsi="Arial" w:cs="Times New Roman"/>
          <w:szCs w:val="20"/>
          <w:highlight w:val="yellow"/>
        </w:rPr>
        <w:t>Chinese government viewed trade as a monopoly</w:t>
      </w:r>
      <w:r w:rsidR="00B24A13" w:rsidRPr="00D728B4">
        <w:rPr>
          <w:rFonts w:ascii="Arial" w:hAnsi="Arial" w:cs="Times New Roman"/>
          <w:szCs w:val="20"/>
          <w:highlight w:val="yellow"/>
        </w:rPr>
        <w:t xml:space="preserve"> controlled through its agents. </w:t>
      </w:r>
      <w:r w:rsidR="00CF493B" w:rsidRPr="00D728B4">
        <w:rPr>
          <w:rFonts w:ascii="Arial" w:hAnsi="Arial" w:cs="Times New Roman"/>
          <w:szCs w:val="20"/>
          <w:highlight w:val="yellow"/>
        </w:rPr>
        <w:t>On the other hand b</w:t>
      </w:r>
      <w:r w:rsidR="00555F96" w:rsidRPr="00D728B4">
        <w:rPr>
          <w:rFonts w:ascii="Arial" w:hAnsi="Arial" w:cs="Times New Roman"/>
          <w:szCs w:val="20"/>
          <w:highlight w:val="yellow"/>
        </w:rPr>
        <w:t>y the 1830's, the British were leading the way in the Industrial Revolution and were pushing for a free trade system</w:t>
      </w:r>
      <w:r w:rsidR="00555F96" w:rsidRPr="00555F96">
        <w:rPr>
          <w:rFonts w:ascii="Arial" w:hAnsi="Arial" w:cs="Times New Roman"/>
          <w:szCs w:val="20"/>
        </w:rPr>
        <w:t xml:space="preserve"> known as </w:t>
      </w:r>
      <w:r w:rsidR="00555F96" w:rsidRPr="00555F96">
        <w:rPr>
          <w:rFonts w:ascii="Arial" w:hAnsi="Arial" w:cs="Times New Roman"/>
          <w:i/>
          <w:szCs w:val="20"/>
        </w:rPr>
        <w:t>laissez faire</w:t>
      </w:r>
      <w:r w:rsidR="00555F96" w:rsidRPr="00555F96">
        <w:rPr>
          <w:rFonts w:ascii="Arial" w:hAnsi="Arial" w:cs="Times New Roman"/>
          <w:szCs w:val="20"/>
        </w:rPr>
        <w:t xml:space="preserve"> ("hands off") that would give their manufactured goods an edge against the more expensive handmade goods their foreign competition was producing.  </w:t>
      </w:r>
    </w:p>
    <w:p w:rsidR="00CB6F95" w:rsidRDefault="003D3E95" w:rsidP="007F5158">
      <w:pPr>
        <w:spacing w:beforeLines="1" w:before="2" w:afterLines="1" w:after="2"/>
        <w:rPr>
          <w:rFonts w:ascii="Arial" w:hAnsi="Arial" w:cs="Times New Roman"/>
          <w:szCs w:val="20"/>
        </w:rPr>
      </w:pPr>
      <w:r>
        <w:rPr>
          <w:rFonts w:ascii="Arial" w:hAnsi="Arial" w:cs="Times New Roman"/>
          <w:szCs w:val="20"/>
        </w:rPr>
        <w:t xml:space="preserve">2). </w:t>
      </w:r>
      <w:r w:rsidR="00555F96" w:rsidRPr="00555F96">
        <w:rPr>
          <w:rFonts w:ascii="Arial" w:hAnsi="Arial" w:cs="Times New Roman"/>
          <w:szCs w:val="20"/>
        </w:rPr>
        <w:t xml:space="preserve">Secondly, there was the </w:t>
      </w:r>
      <w:r w:rsidR="00555F96" w:rsidRPr="00CA0CCB">
        <w:rPr>
          <w:rFonts w:ascii="Arial" w:hAnsi="Arial" w:cs="Times New Roman"/>
          <w:szCs w:val="20"/>
        </w:rPr>
        <w:t>relative status of the two nations. </w:t>
      </w:r>
      <w:r w:rsidR="00555F96" w:rsidRPr="00555F96">
        <w:rPr>
          <w:rFonts w:ascii="Arial" w:hAnsi="Arial" w:cs="Times New Roman"/>
          <w:szCs w:val="20"/>
        </w:rPr>
        <w:t xml:space="preserve"> The Chinese traditionally saw themselves as the Middle Kingdom and </w:t>
      </w:r>
      <w:r w:rsidR="00555F96" w:rsidRPr="006C304D">
        <w:rPr>
          <w:rFonts w:ascii="Arial" w:hAnsi="Arial" w:cs="Times New Roman"/>
          <w:szCs w:val="20"/>
          <w:highlight w:val="yellow"/>
        </w:rPr>
        <w:t>all other peoples as inferior barbarians.</w:t>
      </w:r>
      <w:r w:rsidR="00555F96" w:rsidRPr="00555F96">
        <w:rPr>
          <w:rFonts w:ascii="Arial" w:hAnsi="Arial" w:cs="Times New Roman"/>
          <w:szCs w:val="20"/>
        </w:rPr>
        <w:t xml:space="preserve">  Any goods brought as gifts to the Chinese court were interpreted as tribute that they may or may not graciously acknowledge.  By contrast, </w:t>
      </w:r>
      <w:r w:rsidR="00555F96" w:rsidRPr="005D6FEE">
        <w:rPr>
          <w:rFonts w:ascii="Arial" w:hAnsi="Arial" w:cs="Times New Roman"/>
          <w:szCs w:val="20"/>
          <w:highlight w:val="yellow"/>
        </w:rPr>
        <w:t>the British had a strong democratic tradition that refused to recognize another nation's superiority.</w:t>
      </w:r>
    </w:p>
    <w:p w:rsidR="00EB4207" w:rsidRDefault="009F3B1A" w:rsidP="007F5158">
      <w:pPr>
        <w:spacing w:beforeLines="1" w:before="2" w:afterLines="1" w:after="2"/>
        <w:rPr>
          <w:rFonts w:ascii="Arial" w:hAnsi="Arial" w:cs="Times New Roman"/>
          <w:szCs w:val="20"/>
        </w:rPr>
      </w:pP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r>
    </w:p>
    <w:p w:rsidR="00CF493B" w:rsidRPr="004D4A7D" w:rsidRDefault="00EB4207" w:rsidP="007F5158">
      <w:pPr>
        <w:spacing w:beforeLines="1" w:before="2" w:afterLines="1" w:after="2"/>
        <w:outlineLvl w:val="1"/>
        <w:rPr>
          <w:rFonts w:ascii="Arial" w:hAnsi="Arial" w:cs="Times New Roman"/>
          <w:b/>
          <w:sz w:val="28"/>
          <w:szCs w:val="20"/>
        </w:rPr>
      </w:pPr>
      <w:r w:rsidRPr="004D4A7D">
        <w:rPr>
          <w:rFonts w:ascii="Arial" w:hAnsi="Arial" w:cs="Times New Roman"/>
          <w:b/>
          <w:sz w:val="28"/>
          <w:szCs w:val="20"/>
        </w:rPr>
        <w:t>“Thought Box”</w:t>
      </w:r>
      <w:r w:rsidR="00D94893" w:rsidRPr="004D4A7D">
        <w:rPr>
          <w:rFonts w:ascii="Arial" w:hAnsi="Arial" w:cs="Times New Roman"/>
          <w:b/>
          <w:sz w:val="28"/>
          <w:szCs w:val="20"/>
        </w:rPr>
        <w:t xml:space="preserve"> #3</w:t>
      </w:r>
    </w:p>
    <w:tbl>
      <w:tblPr>
        <w:tblStyle w:val="TableGrid"/>
        <w:tblW w:w="0" w:type="auto"/>
        <w:tblLook w:val="00BF" w:firstRow="1" w:lastRow="0" w:firstColumn="1" w:lastColumn="0" w:noHBand="0" w:noVBand="0"/>
      </w:tblPr>
      <w:tblGrid>
        <w:gridCol w:w="9576"/>
      </w:tblGrid>
      <w:tr w:rsidR="00B979A2">
        <w:tc>
          <w:tcPr>
            <w:tcW w:w="9576" w:type="dxa"/>
          </w:tcPr>
          <w:p w:rsidR="00B979A2" w:rsidRDefault="00B979A2" w:rsidP="007F5158">
            <w:pPr>
              <w:spacing w:beforeLines="1" w:before="2" w:afterLines="1" w:after="2"/>
              <w:rPr>
                <w:rFonts w:ascii="Arial" w:hAnsi="Arial" w:cs="Times New Roman"/>
                <w:i/>
                <w:szCs w:val="20"/>
              </w:rPr>
            </w:pPr>
            <w:r w:rsidRPr="00B979A2">
              <w:rPr>
                <w:rFonts w:ascii="Arial" w:hAnsi="Arial" w:cs="Times New Roman"/>
                <w:i/>
                <w:szCs w:val="20"/>
              </w:rPr>
              <w:t xml:space="preserve">1). China preferred more traditional control over trade.  Britain pushed for a more open system that would benefit </w:t>
            </w:r>
            <w:proofErr w:type="gramStart"/>
            <w:r w:rsidRPr="00B979A2">
              <w:rPr>
                <w:rFonts w:ascii="Arial" w:hAnsi="Arial" w:cs="Times New Roman"/>
                <w:i/>
                <w:szCs w:val="20"/>
              </w:rPr>
              <w:t>themselves</w:t>
            </w:r>
            <w:proofErr w:type="gramEnd"/>
            <w:r w:rsidRPr="00B979A2">
              <w:rPr>
                <w:rFonts w:ascii="Arial" w:hAnsi="Arial" w:cs="Times New Roman"/>
                <w:i/>
                <w:szCs w:val="20"/>
              </w:rPr>
              <w:t xml:space="preserve"> based on their i</w:t>
            </w:r>
            <w:r w:rsidR="00355F74">
              <w:rPr>
                <w:rFonts w:ascii="Arial" w:hAnsi="Arial" w:cs="Times New Roman"/>
                <w:i/>
                <w:szCs w:val="20"/>
              </w:rPr>
              <w:t>ncreasing industrialization… Britain</w:t>
            </w:r>
            <w:r w:rsidRPr="00B979A2">
              <w:rPr>
                <w:rFonts w:ascii="Arial" w:hAnsi="Arial" w:cs="Times New Roman"/>
                <w:i/>
                <w:szCs w:val="20"/>
              </w:rPr>
              <w:t xml:space="preserve"> could produce more of their products through manufacturing and therefore have more products available to trade.</w:t>
            </w:r>
          </w:p>
          <w:p w:rsidR="001C7260" w:rsidRDefault="00B979A2" w:rsidP="007F5158">
            <w:pPr>
              <w:spacing w:beforeLines="1" w:before="2" w:afterLines="1" w:after="2"/>
              <w:rPr>
                <w:rFonts w:ascii="Arial" w:hAnsi="Arial" w:cs="Times New Roman"/>
                <w:i/>
                <w:szCs w:val="20"/>
              </w:rPr>
            </w:pPr>
            <w:r>
              <w:rPr>
                <w:rFonts w:ascii="Arial" w:hAnsi="Arial" w:cs="Times New Roman"/>
                <w:i/>
                <w:szCs w:val="20"/>
              </w:rPr>
              <w:t xml:space="preserve">2). </w:t>
            </w:r>
          </w:p>
          <w:p w:rsidR="001C7260" w:rsidRDefault="001C7260" w:rsidP="007F5158">
            <w:pPr>
              <w:spacing w:beforeLines="1" w:before="2" w:afterLines="1" w:after="2"/>
              <w:rPr>
                <w:rFonts w:ascii="Arial" w:hAnsi="Arial" w:cs="Times New Roman"/>
                <w:i/>
                <w:szCs w:val="20"/>
              </w:rPr>
            </w:pPr>
          </w:p>
          <w:p w:rsidR="00B979A2" w:rsidRPr="00B979A2" w:rsidRDefault="00B979A2" w:rsidP="007F5158">
            <w:pPr>
              <w:spacing w:beforeLines="1" w:before="2" w:afterLines="1" w:after="2"/>
              <w:rPr>
                <w:rFonts w:ascii="Arial" w:hAnsi="Arial" w:cs="Times New Roman"/>
                <w:i/>
                <w:szCs w:val="20"/>
              </w:rPr>
            </w:pPr>
          </w:p>
          <w:p w:rsidR="00BC1939" w:rsidRDefault="00BC1939" w:rsidP="007F5158">
            <w:pPr>
              <w:spacing w:beforeLines="1" w:before="2" w:afterLines="1" w:after="2"/>
              <w:rPr>
                <w:rFonts w:ascii="Arial" w:hAnsi="Arial" w:cs="Times New Roman"/>
                <w:i/>
                <w:szCs w:val="20"/>
              </w:rPr>
            </w:pPr>
          </w:p>
          <w:p w:rsidR="00B979A2" w:rsidRDefault="00B979A2" w:rsidP="007F5158">
            <w:pPr>
              <w:spacing w:beforeLines="1" w:before="2" w:afterLines="1" w:after="2"/>
              <w:rPr>
                <w:rFonts w:ascii="Arial" w:hAnsi="Arial" w:cs="Times New Roman"/>
                <w:i/>
                <w:szCs w:val="20"/>
              </w:rPr>
            </w:pPr>
          </w:p>
        </w:tc>
      </w:tr>
    </w:tbl>
    <w:p w:rsidR="00E6798D" w:rsidRDefault="00E6798D" w:rsidP="007F5158">
      <w:pPr>
        <w:spacing w:beforeLines="1" w:before="2" w:afterLines="1" w:after="2"/>
        <w:rPr>
          <w:rFonts w:ascii="Arial" w:hAnsi="Arial" w:cs="Times New Roman"/>
          <w:i/>
          <w:szCs w:val="20"/>
        </w:rPr>
      </w:pPr>
    </w:p>
    <w:p w:rsidR="00B979A2" w:rsidRDefault="00E6798D" w:rsidP="007F5158">
      <w:pPr>
        <w:spacing w:beforeLines="1" w:before="2" w:afterLines="1" w:after="2"/>
        <w:rPr>
          <w:rFonts w:ascii="Arial" w:hAnsi="Arial" w:cs="Times New Roman"/>
          <w:i/>
          <w:szCs w:val="20"/>
        </w:rPr>
      </w:pPr>
      <w:r>
        <w:rPr>
          <w:rFonts w:ascii="Arial" w:hAnsi="Arial" w:cs="Times New Roman"/>
          <w:b/>
          <w:szCs w:val="20"/>
        </w:rPr>
        <w:t>---------------------------------------------------------------------------------------------------------------------</w:t>
      </w:r>
    </w:p>
    <w:p w:rsidR="00AC08AE" w:rsidRPr="004D4A7D" w:rsidRDefault="00C37D1B" w:rsidP="007F5158">
      <w:pPr>
        <w:spacing w:beforeLines="1" w:before="2" w:afterLines="1" w:after="2"/>
        <w:rPr>
          <w:rFonts w:ascii="Arial" w:hAnsi="Arial" w:cs="Times New Roman"/>
          <w:b/>
          <w:sz w:val="28"/>
          <w:szCs w:val="20"/>
        </w:rPr>
      </w:pPr>
      <w:r w:rsidRPr="004D4A7D">
        <w:rPr>
          <w:rFonts w:ascii="Arial" w:hAnsi="Arial" w:cs="Times New Roman"/>
          <w:b/>
          <w:sz w:val="28"/>
          <w:szCs w:val="20"/>
        </w:rPr>
        <w:t>*</w:t>
      </w:r>
      <w:r w:rsidR="00AC08AE" w:rsidRPr="004D4A7D">
        <w:rPr>
          <w:rFonts w:ascii="Arial" w:hAnsi="Arial" w:cs="Times New Roman"/>
          <w:b/>
          <w:sz w:val="28"/>
          <w:szCs w:val="20"/>
        </w:rPr>
        <w:t>Paragraph #4</w:t>
      </w:r>
    </w:p>
    <w:p w:rsidR="00153933" w:rsidRDefault="00555F96" w:rsidP="007F5158">
      <w:pPr>
        <w:spacing w:beforeLines="1" w:before="2" w:afterLines="1" w:after="2"/>
        <w:rPr>
          <w:rFonts w:ascii="Arial" w:hAnsi="Arial" w:cs="Times New Roman"/>
          <w:szCs w:val="20"/>
        </w:rPr>
      </w:pPr>
      <w:r w:rsidRPr="00555F96">
        <w:rPr>
          <w:rFonts w:ascii="Arial" w:hAnsi="Arial" w:cs="Times New Roman"/>
          <w:szCs w:val="20"/>
        </w:rPr>
        <w:t>All these economic and philosophical tensions came to a head when the Chinese government had 20,000 chests of the British East India Company's opium burned. </w:t>
      </w:r>
      <w:r w:rsidR="001D5D23">
        <w:rPr>
          <w:rFonts w:ascii="Arial" w:hAnsi="Arial" w:cs="Times New Roman"/>
          <w:szCs w:val="20"/>
        </w:rPr>
        <w:t xml:space="preserve"> This threatened the tea trade and t</w:t>
      </w:r>
      <w:r w:rsidRPr="00555F96">
        <w:rPr>
          <w:rFonts w:ascii="Arial" w:hAnsi="Arial" w:cs="Times New Roman"/>
          <w:szCs w:val="20"/>
        </w:rPr>
        <w:t xml:space="preserve">he result was the First Opium War (1839-42) between Britain and China.  </w:t>
      </w:r>
      <w:r w:rsidRPr="00C848A9">
        <w:rPr>
          <w:rFonts w:ascii="Arial" w:hAnsi="Arial" w:cs="Times New Roman"/>
          <w:szCs w:val="20"/>
          <w:u w:val="single"/>
        </w:rPr>
        <w:t>The British navy, with its modern weaponry, quickly and</w:t>
      </w:r>
      <w:r w:rsidR="008658EF">
        <w:rPr>
          <w:rFonts w:ascii="Arial" w:hAnsi="Arial" w:cs="Times New Roman"/>
          <w:szCs w:val="20"/>
          <w:u w:val="single"/>
        </w:rPr>
        <w:t xml:space="preserve"> easily won a decisive victory.</w:t>
      </w:r>
      <w:r w:rsidR="008658EF">
        <w:rPr>
          <w:rFonts w:ascii="Arial" w:hAnsi="Arial" w:cs="Times New Roman"/>
          <w:szCs w:val="20"/>
        </w:rPr>
        <w:t xml:space="preserve"> </w:t>
      </w:r>
      <w:r w:rsidRPr="00555F96">
        <w:rPr>
          <w:rFonts w:ascii="Arial" w:hAnsi="Arial" w:cs="Times New Roman"/>
          <w:szCs w:val="20"/>
        </w:rPr>
        <w:t>The resulting Treaty of Nanjing (1842) gave the British access to trade through five ports, control of Hong Kong, a</w:t>
      </w:r>
      <w:r w:rsidR="00CE5E42">
        <w:rPr>
          <w:rFonts w:ascii="Arial" w:hAnsi="Arial" w:cs="Times New Roman"/>
          <w:szCs w:val="20"/>
        </w:rPr>
        <w:t>nd a</w:t>
      </w:r>
      <w:r w:rsidRPr="00555F96">
        <w:rPr>
          <w:rFonts w:ascii="Arial" w:hAnsi="Arial" w:cs="Times New Roman"/>
          <w:szCs w:val="20"/>
        </w:rPr>
        <w:t xml:space="preserve"> huge</w:t>
      </w:r>
      <w:r w:rsidRPr="001D5D23">
        <w:rPr>
          <w:rFonts w:ascii="Arial" w:hAnsi="Arial" w:cs="Times New Roman"/>
          <w:b/>
          <w:szCs w:val="20"/>
        </w:rPr>
        <w:t xml:space="preserve"> indemnity</w:t>
      </w:r>
      <w:r w:rsidRPr="00555F96">
        <w:rPr>
          <w:rFonts w:ascii="Arial" w:hAnsi="Arial" w:cs="Times New Roman"/>
          <w:szCs w:val="20"/>
        </w:rPr>
        <w:t xml:space="preserve"> </w:t>
      </w:r>
      <w:r w:rsidR="006B608F">
        <w:rPr>
          <w:rFonts w:ascii="Arial" w:hAnsi="Arial" w:cs="Times New Roman"/>
          <w:szCs w:val="20"/>
        </w:rPr>
        <w:t>(amount of money/financial compensation</w:t>
      </w:r>
      <w:r w:rsidR="00C848A9">
        <w:rPr>
          <w:rFonts w:ascii="Arial" w:hAnsi="Arial" w:cs="Times New Roman"/>
          <w:szCs w:val="20"/>
        </w:rPr>
        <w:t xml:space="preserve">) </w:t>
      </w:r>
      <w:r w:rsidRPr="00555F96">
        <w:rPr>
          <w:rFonts w:ascii="Arial" w:hAnsi="Arial" w:cs="Times New Roman"/>
          <w:szCs w:val="20"/>
        </w:rPr>
        <w:t>from the Chinese government to cover the cost of the war</w:t>
      </w:r>
      <w:r w:rsidR="00CE5E42">
        <w:rPr>
          <w:rFonts w:ascii="Arial" w:hAnsi="Arial" w:cs="Times New Roman"/>
          <w:szCs w:val="20"/>
        </w:rPr>
        <w:t xml:space="preserve">. </w:t>
      </w:r>
      <w:r w:rsidRPr="00555F96">
        <w:rPr>
          <w:rFonts w:ascii="Arial" w:hAnsi="Arial" w:cs="Times New Roman"/>
          <w:szCs w:val="20"/>
        </w:rPr>
        <w:t>It also forced China to accept other countries on equal terms, which was a terrible blow to its pride.</w:t>
      </w:r>
      <w:r w:rsidR="00D02243">
        <w:rPr>
          <w:rFonts w:ascii="Arial" w:hAnsi="Arial" w:cs="Times New Roman"/>
          <w:szCs w:val="20"/>
        </w:rPr>
        <w:tab/>
      </w:r>
      <w:r w:rsidR="00D02243">
        <w:rPr>
          <w:rFonts w:ascii="Arial" w:hAnsi="Arial" w:cs="Times New Roman"/>
          <w:szCs w:val="20"/>
        </w:rPr>
        <w:tab/>
      </w:r>
      <w:r w:rsidR="00D02243">
        <w:rPr>
          <w:rFonts w:ascii="Arial" w:hAnsi="Arial" w:cs="Times New Roman"/>
          <w:szCs w:val="20"/>
        </w:rPr>
        <w:tab/>
      </w:r>
      <w:r w:rsidR="00D02243">
        <w:rPr>
          <w:rFonts w:ascii="Arial" w:hAnsi="Arial" w:cs="Times New Roman"/>
          <w:szCs w:val="20"/>
        </w:rPr>
        <w:tab/>
      </w:r>
    </w:p>
    <w:p w:rsidR="00EB4207" w:rsidRDefault="00EB4207" w:rsidP="007F5158">
      <w:pPr>
        <w:spacing w:beforeLines="1" w:before="2" w:afterLines="1" w:after="2"/>
        <w:rPr>
          <w:rFonts w:ascii="Arial" w:hAnsi="Arial" w:cs="Times New Roman"/>
          <w:szCs w:val="20"/>
        </w:rPr>
      </w:pPr>
    </w:p>
    <w:p w:rsidR="00153933" w:rsidRPr="004D4A7D" w:rsidRDefault="00EB4207" w:rsidP="007F5158">
      <w:pPr>
        <w:spacing w:beforeLines="1" w:before="2" w:afterLines="1" w:after="2"/>
        <w:outlineLvl w:val="1"/>
        <w:rPr>
          <w:rFonts w:ascii="Arial" w:hAnsi="Arial" w:cs="Times New Roman"/>
          <w:b/>
          <w:sz w:val="28"/>
          <w:szCs w:val="20"/>
        </w:rPr>
      </w:pPr>
      <w:r w:rsidRPr="004D4A7D">
        <w:rPr>
          <w:rFonts w:ascii="Arial" w:hAnsi="Arial" w:cs="Times New Roman"/>
          <w:b/>
          <w:sz w:val="28"/>
          <w:szCs w:val="20"/>
        </w:rPr>
        <w:t>“Thought Box”</w:t>
      </w:r>
      <w:r w:rsidR="00E05FA5" w:rsidRPr="004D4A7D">
        <w:rPr>
          <w:rFonts w:ascii="Arial" w:hAnsi="Arial" w:cs="Times New Roman"/>
          <w:b/>
          <w:sz w:val="28"/>
          <w:szCs w:val="20"/>
        </w:rPr>
        <w:t xml:space="preserve"> #4</w:t>
      </w:r>
    </w:p>
    <w:tbl>
      <w:tblPr>
        <w:tblStyle w:val="TableGrid"/>
        <w:tblW w:w="0" w:type="auto"/>
        <w:tblLook w:val="00BF" w:firstRow="1" w:lastRow="0" w:firstColumn="1" w:lastColumn="0" w:noHBand="0" w:noVBand="0"/>
      </w:tblPr>
      <w:tblGrid>
        <w:gridCol w:w="9576"/>
      </w:tblGrid>
      <w:tr w:rsidR="00153933">
        <w:tc>
          <w:tcPr>
            <w:tcW w:w="9576" w:type="dxa"/>
          </w:tcPr>
          <w:p w:rsidR="00153933" w:rsidRDefault="00153933" w:rsidP="007F5158">
            <w:pPr>
              <w:spacing w:beforeLines="1" w:before="2" w:afterLines="1" w:after="2"/>
              <w:rPr>
                <w:rFonts w:ascii="Arial" w:hAnsi="Arial" w:cs="Times New Roman"/>
                <w:szCs w:val="20"/>
              </w:rPr>
            </w:pPr>
          </w:p>
          <w:p w:rsidR="00153933" w:rsidRDefault="00153933" w:rsidP="007F5158">
            <w:pPr>
              <w:spacing w:beforeLines="1" w:before="2" w:afterLines="1" w:after="2"/>
              <w:rPr>
                <w:rFonts w:ascii="Arial" w:hAnsi="Arial" w:cs="Times New Roman"/>
                <w:szCs w:val="20"/>
              </w:rPr>
            </w:pPr>
          </w:p>
          <w:p w:rsidR="00153933" w:rsidRDefault="00153933" w:rsidP="007F5158">
            <w:pPr>
              <w:spacing w:beforeLines="1" w:before="2" w:afterLines="1" w:after="2"/>
              <w:rPr>
                <w:rFonts w:ascii="Arial" w:hAnsi="Arial" w:cs="Times New Roman"/>
                <w:szCs w:val="20"/>
              </w:rPr>
            </w:pPr>
          </w:p>
          <w:p w:rsidR="00BC1939" w:rsidRDefault="00BC1939" w:rsidP="007F5158">
            <w:pPr>
              <w:spacing w:beforeLines="1" w:before="2" w:afterLines="1" w:after="2"/>
              <w:rPr>
                <w:rFonts w:ascii="Arial" w:hAnsi="Arial" w:cs="Times New Roman"/>
                <w:szCs w:val="20"/>
              </w:rPr>
            </w:pPr>
          </w:p>
          <w:p w:rsidR="00BC1939" w:rsidRDefault="00BC1939" w:rsidP="007F5158">
            <w:pPr>
              <w:spacing w:beforeLines="1" w:before="2" w:afterLines="1" w:after="2"/>
              <w:rPr>
                <w:rFonts w:ascii="Arial" w:hAnsi="Arial" w:cs="Times New Roman"/>
                <w:szCs w:val="20"/>
              </w:rPr>
            </w:pPr>
          </w:p>
          <w:p w:rsidR="00BC1939" w:rsidRDefault="00BC1939" w:rsidP="007F5158">
            <w:pPr>
              <w:spacing w:beforeLines="1" w:before="2" w:afterLines="1" w:after="2"/>
              <w:rPr>
                <w:rFonts w:ascii="Arial" w:hAnsi="Arial" w:cs="Times New Roman"/>
                <w:szCs w:val="20"/>
              </w:rPr>
            </w:pPr>
          </w:p>
          <w:p w:rsidR="006B608F" w:rsidRDefault="006B608F" w:rsidP="007F5158">
            <w:pPr>
              <w:spacing w:beforeLines="1" w:before="2" w:afterLines="1" w:after="2"/>
              <w:rPr>
                <w:rFonts w:ascii="Arial" w:hAnsi="Arial" w:cs="Times New Roman"/>
                <w:szCs w:val="20"/>
              </w:rPr>
            </w:pPr>
          </w:p>
          <w:p w:rsidR="00153933" w:rsidRDefault="00153933" w:rsidP="007F5158">
            <w:pPr>
              <w:spacing w:beforeLines="1" w:before="2" w:afterLines="1" w:after="2"/>
              <w:rPr>
                <w:rFonts w:ascii="Arial" w:hAnsi="Arial" w:cs="Times New Roman"/>
                <w:szCs w:val="20"/>
              </w:rPr>
            </w:pPr>
          </w:p>
        </w:tc>
      </w:tr>
    </w:tbl>
    <w:p w:rsidR="00E6798D" w:rsidRDefault="00555F96" w:rsidP="007F5158">
      <w:pPr>
        <w:spacing w:beforeLines="1" w:before="2" w:afterLines="1" w:after="2"/>
        <w:rPr>
          <w:rFonts w:ascii="Arial" w:hAnsi="Arial" w:cs="Times New Roman"/>
          <w:szCs w:val="20"/>
        </w:rPr>
      </w:pPr>
      <w:r w:rsidRPr="00555F96">
        <w:rPr>
          <w:rFonts w:ascii="Arial" w:hAnsi="Arial" w:cs="Times New Roman"/>
          <w:szCs w:val="20"/>
        </w:rPr>
        <w:t xml:space="preserve">  </w:t>
      </w:r>
    </w:p>
    <w:p w:rsidR="00CE5E42" w:rsidRDefault="00E6798D" w:rsidP="007F5158">
      <w:pPr>
        <w:spacing w:beforeLines="1" w:before="2" w:afterLines="1" w:after="2"/>
        <w:rPr>
          <w:rFonts w:ascii="Arial" w:hAnsi="Arial" w:cs="Times New Roman"/>
          <w:szCs w:val="20"/>
        </w:rPr>
      </w:pPr>
      <w:r>
        <w:rPr>
          <w:rFonts w:ascii="Arial" w:hAnsi="Arial" w:cs="Times New Roman"/>
          <w:b/>
          <w:szCs w:val="20"/>
        </w:rPr>
        <w:t>---------------------------------------------------------------------------------------------------------------------</w:t>
      </w:r>
    </w:p>
    <w:p w:rsidR="00AC08AE" w:rsidRPr="004D4A7D" w:rsidRDefault="00C37D1B" w:rsidP="007F5158">
      <w:pPr>
        <w:spacing w:beforeLines="1" w:before="2" w:afterLines="1" w:after="2"/>
        <w:rPr>
          <w:rFonts w:ascii="Arial" w:hAnsi="Arial" w:cs="Times New Roman"/>
          <w:b/>
          <w:sz w:val="28"/>
          <w:szCs w:val="20"/>
        </w:rPr>
      </w:pPr>
      <w:r w:rsidRPr="004D4A7D">
        <w:rPr>
          <w:rFonts w:ascii="Arial" w:hAnsi="Arial" w:cs="Times New Roman"/>
          <w:b/>
          <w:sz w:val="28"/>
          <w:szCs w:val="20"/>
        </w:rPr>
        <w:lastRenderedPageBreak/>
        <w:t>*</w:t>
      </w:r>
      <w:r w:rsidR="00AC08AE" w:rsidRPr="004D4A7D">
        <w:rPr>
          <w:rFonts w:ascii="Arial" w:hAnsi="Arial" w:cs="Times New Roman"/>
          <w:b/>
          <w:sz w:val="28"/>
          <w:szCs w:val="20"/>
        </w:rPr>
        <w:t>Paragraph #5</w:t>
      </w:r>
    </w:p>
    <w:p w:rsidR="00CE5E42" w:rsidRDefault="00555F96" w:rsidP="007F5158">
      <w:pPr>
        <w:spacing w:beforeLines="1" w:before="2" w:afterLines="1" w:after="2"/>
        <w:rPr>
          <w:rFonts w:ascii="Arial" w:hAnsi="Arial" w:cs="Times New Roman"/>
          <w:szCs w:val="20"/>
        </w:rPr>
      </w:pPr>
      <w:r w:rsidRPr="00555F96">
        <w:rPr>
          <w:rFonts w:ascii="Arial" w:hAnsi="Arial" w:cs="Times New Roman"/>
          <w:szCs w:val="20"/>
        </w:rPr>
        <w:t>Britain's privileged status triggered a rush by other nations such as France, Russia, Germany and Japan to force China to grant similar treaties that gave three ma</w:t>
      </w:r>
      <w:r w:rsidR="00CE5E42">
        <w:rPr>
          <w:rFonts w:ascii="Arial" w:hAnsi="Arial" w:cs="Times New Roman"/>
          <w:szCs w:val="20"/>
        </w:rPr>
        <w:t xml:space="preserve">in concessions.  </w:t>
      </w:r>
    </w:p>
    <w:p w:rsidR="00CE5E42" w:rsidRDefault="00CE5E42" w:rsidP="007F5158">
      <w:pPr>
        <w:spacing w:beforeLines="1" w:before="2" w:afterLines="1" w:after="2"/>
        <w:rPr>
          <w:rFonts w:ascii="Arial" w:hAnsi="Arial" w:cs="Times New Roman"/>
          <w:szCs w:val="20"/>
        </w:rPr>
      </w:pPr>
      <w:r>
        <w:rPr>
          <w:rFonts w:ascii="Arial" w:hAnsi="Arial" w:cs="Times New Roman"/>
          <w:szCs w:val="20"/>
        </w:rPr>
        <w:t>1). T</w:t>
      </w:r>
      <w:r w:rsidR="00555F96" w:rsidRPr="00555F96">
        <w:rPr>
          <w:rFonts w:ascii="Arial" w:hAnsi="Arial" w:cs="Times New Roman"/>
          <w:szCs w:val="20"/>
        </w:rPr>
        <w:t xml:space="preserve">hey wanted </w:t>
      </w:r>
      <w:r w:rsidR="00555F96" w:rsidRPr="00555F96">
        <w:rPr>
          <w:rFonts w:ascii="Arial" w:hAnsi="Arial" w:cs="Times New Roman"/>
          <w:i/>
          <w:szCs w:val="20"/>
        </w:rPr>
        <w:t>most favored nation status</w:t>
      </w:r>
      <w:r w:rsidR="00555F96" w:rsidRPr="00555F96">
        <w:rPr>
          <w:rFonts w:ascii="Arial" w:hAnsi="Arial" w:cs="Times New Roman"/>
          <w:szCs w:val="20"/>
        </w:rPr>
        <w:t>, which automatically gave them all privileges that any other n</w:t>
      </w:r>
      <w:r>
        <w:rPr>
          <w:rFonts w:ascii="Arial" w:hAnsi="Arial" w:cs="Times New Roman"/>
          <w:szCs w:val="20"/>
        </w:rPr>
        <w:t xml:space="preserve">ation had from China.  </w:t>
      </w:r>
    </w:p>
    <w:p w:rsidR="00CE5E42" w:rsidRDefault="00CE5E42" w:rsidP="007F5158">
      <w:pPr>
        <w:spacing w:beforeLines="1" w:before="2" w:afterLines="1" w:after="2"/>
        <w:rPr>
          <w:rFonts w:ascii="Arial" w:hAnsi="Arial" w:cs="Times New Roman"/>
          <w:szCs w:val="20"/>
        </w:rPr>
      </w:pPr>
      <w:r>
        <w:rPr>
          <w:rFonts w:ascii="Arial" w:hAnsi="Arial" w:cs="Times New Roman"/>
          <w:szCs w:val="20"/>
        </w:rPr>
        <w:t>2). T</w:t>
      </w:r>
      <w:r w:rsidR="00555F96" w:rsidRPr="00555F96">
        <w:rPr>
          <w:rFonts w:ascii="Arial" w:hAnsi="Arial" w:cs="Times New Roman"/>
          <w:szCs w:val="20"/>
        </w:rPr>
        <w:t xml:space="preserve">hey wanted </w:t>
      </w:r>
      <w:r w:rsidR="00555F96" w:rsidRPr="00555F96">
        <w:rPr>
          <w:rFonts w:ascii="Arial" w:hAnsi="Arial" w:cs="Times New Roman"/>
          <w:i/>
          <w:szCs w:val="20"/>
        </w:rPr>
        <w:t>extraterritoriality</w:t>
      </w:r>
      <w:r w:rsidR="00555F96" w:rsidRPr="00555F96">
        <w:rPr>
          <w:rFonts w:ascii="Arial" w:hAnsi="Arial" w:cs="Times New Roman"/>
          <w:szCs w:val="20"/>
        </w:rPr>
        <w:t>, which allowed their citizens to live under their own laws even when in China, thus making them virtually immune from Chinese justice.  In fact, any cases involving a European and a Chinese person were to be tried u</w:t>
      </w:r>
      <w:r>
        <w:rPr>
          <w:rFonts w:ascii="Arial" w:hAnsi="Arial" w:cs="Times New Roman"/>
          <w:szCs w:val="20"/>
        </w:rPr>
        <w:t xml:space="preserve">nder the European system.  </w:t>
      </w:r>
    </w:p>
    <w:p w:rsidR="00555F96" w:rsidRPr="00555F96" w:rsidRDefault="00CE5E42" w:rsidP="007F5158">
      <w:pPr>
        <w:spacing w:beforeLines="1" w:before="2" w:afterLines="1" w:after="2"/>
        <w:rPr>
          <w:rFonts w:ascii="Arial" w:hAnsi="Arial" w:cs="Times New Roman"/>
          <w:szCs w:val="20"/>
        </w:rPr>
      </w:pPr>
      <w:r>
        <w:rPr>
          <w:rFonts w:ascii="Arial" w:hAnsi="Arial" w:cs="Times New Roman"/>
          <w:szCs w:val="20"/>
        </w:rPr>
        <w:t xml:space="preserve">3). </w:t>
      </w:r>
      <w:r w:rsidR="00555F96" w:rsidRPr="00555F96">
        <w:rPr>
          <w:rFonts w:ascii="Arial" w:hAnsi="Arial" w:cs="Times New Roman"/>
          <w:szCs w:val="20"/>
        </w:rPr>
        <w:t>Europeans could recover any debts that the Chinese government owed them by collecting China's customs dues and other taxes if the customs dues were not enough.</w:t>
      </w:r>
    </w:p>
    <w:p w:rsidR="00153933" w:rsidRDefault="00555F96" w:rsidP="007F5158">
      <w:pPr>
        <w:spacing w:beforeLines="1" w:before="2" w:afterLines="1" w:after="2"/>
        <w:rPr>
          <w:rFonts w:ascii="Arial" w:hAnsi="Arial" w:cs="Times New Roman"/>
          <w:szCs w:val="20"/>
        </w:rPr>
      </w:pPr>
      <w:r w:rsidRPr="00555F96">
        <w:rPr>
          <w:rFonts w:ascii="Arial" w:hAnsi="Arial" w:cs="Times New Roman"/>
          <w:szCs w:val="20"/>
        </w:rPr>
        <w:t xml:space="preserve">The First Opium War and its aftermath unleashed a vicious cycle that would eventually lead to the fall of the monarchy.  </w:t>
      </w:r>
    </w:p>
    <w:p w:rsidR="00EB4207" w:rsidRDefault="00EB4207" w:rsidP="007F5158">
      <w:pPr>
        <w:spacing w:beforeLines="1" w:before="2" w:afterLines="1" w:after="2"/>
        <w:rPr>
          <w:rFonts w:ascii="Arial" w:hAnsi="Arial" w:cs="Times New Roman"/>
          <w:szCs w:val="20"/>
        </w:rPr>
      </w:pPr>
    </w:p>
    <w:p w:rsidR="00153933" w:rsidRPr="004D4A7D" w:rsidRDefault="00EB4207" w:rsidP="007F5158">
      <w:pPr>
        <w:spacing w:beforeLines="1" w:before="2" w:afterLines="1" w:after="2"/>
        <w:outlineLvl w:val="1"/>
        <w:rPr>
          <w:rFonts w:ascii="Arial" w:hAnsi="Arial" w:cs="Times New Roman"/>
          <w:b/>
          <w:sz w:val="28"/>
          <w:szCs w:val="20"/>
        </w:rPr>
      </w:pPr>
      <w:r w:rsidRPr="004D4A7D">
        <w:rPr>
          <w:rFonts w:ascii="Arial" w:hAnsi="Arial" w:cs="Times New Roman"/>
          <w:b/>
          <w:sz w:val="28"/>
          <w:szCs w:val="20"/>
        </w:rPr>
        <w:t>“Thought Box”</w:t>
      </w:r>
      <w:r w:rsidR="00E05FA5" w:rsidRPr="004D4A7D">
        <w:rPr>
          <w:rFonts w:ascii="Arial" w:hAnsi="Arial" w:cs="Times New Roman"/>
          <w:b/>
          <w:sz w:val="28"/>
          <w:szCs w:val="20"/>
        </w:rPr>
        <w:t xml:space="preserve"> #5</w:t>
      </w:r>
    </w:p>
    <w:tbl>
      <w:tblPr>
        <w:tblStyle w:val="TableGrid"/>
        <w:tblW w:w="0" w:type="auto"/>
        <w:tblLook w:val="00BF" w:firstRow="1" w:lastRow="0" w:firstColumn="1" w:lastColumn="0" w:noHBand="0" w:noVBand="0"/>
      </w:tblPr>
      <w:tblGrid>
        <w:gridCol w:w="9576"/>
      </w:tblGrid>
      <w:tr w:rsidR="00153933">
        <w:tc>
          <w:tcPr>
            <w:tcW w:w="9576" w:type="dxa"/>
          </w:tcPr>
          <w:p w:rsidR="00153933" w:rsidRDefault="00153933" w:rsidP="007F5158">
            <w:pPr>
              <w:spacing w:beforeLines="1" w:before="2" w:afterLines="1" w:after="2"/>
              <w:rPr>
                <w:rFonts w:ascii="Arial" w:hAnsi="Arial" w:cs="Times New Roman"/>
                <w:szCs w:val="20"/>
              </w:rPr>
            </w:pPr>
          </w:p>
          <w:p w:rsidR="00153933" w:rsidRDefault="00153933" w:rsidP="007F5158">
            <w:pPr>
              <w:spacing w:beforeLines="1" w:before="2" w:afterLines="1" w:after="2"/>
              <w:rPr>
                <w:rFonts w:ascii="Arial" w:hAnsi="Arial" w:cs="Times New Roman"/>
                <w:szCs w:val="20"/>
              </w:rPr>
            </w:pPr>
          </w:p>
          <w:p w:rsidR="00153933" w:rsidRDefault="00153933" w:rsidP="007F5158">
            <w:pPr>
              <w:spacing w:beforeLines="1" w:before="2" w:afterLines="1" w:after="2"/>
              <w:rPr>
                <w:rFonts w:ascii="Arial" w:hAnsi="Arial" w:cs="Times New Roman"/>
                <w:szCs w:val="20"/>
              </w:rPr>
            </w:pPr>
          </w:p>
          <w:p w:rsidR="00E6798D" w:rsidRDefault="00E6798D" w:rsidP="007F5158">
            <w:pPr>
              <w:spacing w:beforeLines="1" w:before="2" w:afterLines="1" w:after="2"/>
              <w:rPr>
                <w:rFonts w:ascii="Arial" w:hAnsi="Arial" w:cs="Times New Roman"/>
                <w:szCs w:val="20"/>
              </w:rPr>
            </w:pPr>
          </w:p>
          <w:p w:rsidR="00E6798D" w:rsidRDefault="00E6798D" w:rsidP="007F5158">
            <w:pPr>
              <w:spacing w:beforeLines="1" w:before="2" w:afterLines="1" w:after="2"/>
              <w:rPr>
                <w:rFonts w:ascii="Arial" w:hAnsi="Arial" w:cs="Times New Roman"/>
                <w:szCs w:val="20"/>
              </w:rPr>
            </w:pPr>
          </w:p>
          <w:p w:rsidR="00BC1939" w:rsidRDefault="00BC1939"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153933" w:rsidRDefault="00153933" w:rsidP="007F5158">
            <w:pPr>
              <w:spacing w:beforeLines="1" w:before="2" w:afterLines="1" w:after="2"/>
              <w:rPr>
                <w:rFonts w:ascii="Arial" w:hAnsi="Arial" w:cs="Times New Roman"/>
                <w:szCs w:val="20"/>
              </w:rPr>
            </w:pPr>
          </w:p>
        </w:tc>
      </w:tr>
    </w:tbl>
    <w:p w:rsidR="00153933" w:rsidRDefault="00153933" w:rsidP="007F5158">
      <w:pPr>
        <w:spacing w:beforeLines="1" w:before="2" w:afterLines="1" w:after="2"/>
        <w:rPr>
          <w:rFonts w:ascii="Arial" w:hAnsi="Arial" w:cs="Times New Roman"/>
          <w:szCs w:val="20"/>
        </w:rPr>
      </w:pPr>
      <w:r w:rsidRPr="00555F96">
        <w:rPr>
          <w:rFonts w:ascii="Arial" w:hAnsi="Arial" w:cs="Times New Roman"/>
          <w:szCs w:val="20"/>
        </w:rPr>
        <w:t xml:space="preserve">  </w:t>
      </w:r>
    </w:p>
    <w:p w:rsidR="00153933" w:rsidRDefault="00E6798D" w:rsidP="007F5158">
      <w:pPr>
        <w:spacing w:beforeLines="1" w:before="2" w:afterLines="1" w:after="2"/>
        <w:rPr>
          <w:rFonts w:ascii="Arial" w:hAnsi="Arial" w:cs="Times New Roman"/>
          <w:szCs w:val="20"/>
        </w:rPr>
      </w:pPr>
      <w:r>
        <w:rPr>
          <w:rFonts w:ascii="Arial" w:hAnsi="Arial" w:cs="Times New Roman"/>
          <w:b/>
          <w:szCs w:val="20"/>
        </w:rPr>
        <w:t>---------------------------------------------------------------------------------------------------------------------</w:t>
      </w:r>
    </w:p>
    <w:p w:rsidR="00AC08AE" w:rsidRPr="004D4A7D" w:rsidRDefault="00C37D1B" w:rsidP="007F5158">
      <w:pPr>
        <w:spacing w:beforeLines="1" w:before="2" w:afterLines="1" w:after="2"/>
        <w:rPr>
          <w:rFonts w:ascii="Arial" w:hAnsi="Arial" w:cs="Times New Roman"/>
          <w:b/>
          <w:sz w:val="28"/>
          <w:szCs w:val="20"/>
        </w:rPr>
      </w:pPr>
      <w:r w:rsidRPr="004D4A7D">
        <w:rPr>
          <w:rFonts w:ascii="Arial" w:hAnsi="Arial" w:cs="Times New Roman"/>
          <w:b/>
          <w:sz w:val="28"/>
          <w:szCs w:val="20"/>
        </w:rPr>
        <w:t>*</w:t>
      </w:r>
      <w:r w:rsidR="00AC08AE" w:rsidRPr="004D4A7D">
        <w:rPr>
          <w:rFonts w:ascii="Arial" w:hAnsi="Arial" w:cs="Times New Roman"/>
          <w:b/>
          <w:sz w:val="28"/>
          <w:szCs w:val="20"/>
        </w:rPr>
        <w:t>Paragraph #6</w:t>
      </w:r>
    </w:p>
    <w:p w:rsidR="00B0025A" w:rsidRDefault="00555F96" w:rsidP="007F5158">
      <w:pPr>
        <w:spacing w:beforeLines="1" w:before="2" w:afterLines="1" w:after="2"/>
        <w:rPr>
          <w:rFonts w:ascii="Arial" w:hAnsi="Arial" w:cs="Times New Roman"/>
          <w:szCs w:val="20"/>
        </w:rPr>
      </w:pPr>
      <w:r w:rsidRPr="00555F96">
        <w:rPr>
          <w:rFonts w:ascii="Arial" w:hAnsi="Arial" w:cs="Times New Roman"/>
          <w:szCs w:val="20"/>
        </w:rPr>
        <w:t xml:space="preserve">China's decline would invite either a disastrous war or intervention in a revolt to push or preserve foreign interests.  </w:t>
      </w:r>
      <w:r w:rsidRPr="00673D8E">
        <w:rPr>
          <w:rFonts w:ascii="Arial" w:hAnsi="Arial" w:cs="Times New Roman"/>
          <w:b/>
          <w:szCs w:val="20"/>
        </w:rPr>
        <w:t xml:space="preserve">This would cause many Chinese to wake up to the </w:t>
      </w:r>
      <w:r w:rsidRPr="00673D8E">
        <w:rPr>
          <w:rFonts w:ascii="Arial" w:hAnsi="Arial" w:cs="Times New Roman"/>
          <w:b/>
          <w:szCs w:val="20"/>
          <w:u w:val="single"/>
        </w:rPr>
        <w:t>need for reform</w:t>
      </w:r>
      <w:r w:rsidRPr="00673D8E">
        <w:rPr>
          <w:rFonts w:ascii="Arial" w:hAnsi="Arial" w:cs="Times New Roman"/>
          <w:b/>
          <w:szCs w:val="20"/>
        </w:rPr>
        <w:t>.  However, the Chinese hatred for foreign barbarian ways would trigger a conservative reaction against the reforms, leading to further decay</w:t>
      </w:r>
      <w:r w:rsidR="009C4CAC" w:rsidRPr="00673D8E">
        <w:rPr>
          <w:rFonts w:ascii="Arial" w:hAnsi="Arial" w:cs="Times New Roman"/>
          <w:b/>
          <w:szCs w:val="20"/>
        </w:rPr>
        <w:t xml:space="preserve"> (conflict and civil unrest). </w:t>
      </w:r>
      <w:r w:rsidRPr="00555F96">
        <w:rPr>
          <w:rFonts w:ascii="Arial" w:hAnsi="Arial" w:cs="Times New Roman"/>
          <w:szCs w:val="20"/>
        </w:rPr>
        <w:t>This cycle would repeat itself three times, being triggered by the Taiping Rebellion, war with Japan, and the Boxer Rebellion.</w:t>
      </w:r>
    </w:p>
    <w:p w:rsidR="00B0025A" w:rsidRDefault="00B0025A" w:rsidP="007F5158">
      <w:pPr>
        <w:spacing w:beforeLines="1" w:before="2" w:afterLines="1" w:after="2"/>
        <w:rPr>
          <w:rFonts w:ascii="Arial" w:hAnsi="Arial" w:cs="Times New Roman"/>
          <w:szCs w:val="20"/>
        </w:rPr>
      </w:pPr>
    </w:p>
    <w:p w:rsidR="00153933" w:rsidRPr="004D4A7D" w:rsidRDefault="00B0025A" w:rsidP="007F5158">
      <w:pPr>
        <w:spacing w:beforeLines="1" w:before="2" w:afterLines="1" w:after="2"/>
        <w:outlineLvl w:val="1"/>
        <w:rPr>
          <w:rFonts w:ascii="Arial" w:hAnsi="Arial" w:cs="Times New Roman"/>
          <w:b/>
          <w:sz w:val="28"/>
          <w:szCs w:val="20"/>
        </w:rPr>
      </w:pPr>
      <w:r w:rsidRPr="004D4A7D">
        <w:rPr>
          <w:rFonts w:ascii="Arial" w:hAnsi="Arial" w:cs="Times New Roman"/>
          <w:b/>
          <w:sz w:val="28"/>
          <w:szCs w:val="20"/>
        </w:rPr>
        <w:t>“Thought Box”</w:t>
      </w:r>
      <w:r w:rsidR="00E05FA5" w:rsidRPr="004D4A7D">
        <w:rPr>
          <w:rFonts w:ascii="Arial" w:hAnsi="Arial" w:cs="Times New Roman"/>
          <w:b/>
          <w:sz w:val="28"/>
          <w:szCs w:val="20"/>
        </w:rPr>
        <w:t xml:space="preserve"> #6</w:t>
      </w:r>
    </w:p>
    <w:tbl>
      <w:tblPr>
        <w:tblStyle w:val="TableGrid"/>
        <w:tblW w:w="0" w:type="auto"/>
        <w:tblLook w:val="00BF" w:firstRow="1" w:lastRow="0" w:firstColumn="1" w:lastColumn="0" w:noHBand="0" w:noVBand="0"/>
      </w:tblPr>
      <w:tblGrid>
        <w:gridCol w:w="9576"/>
      </w:tblGrid>
      <w:tr w:rsidR="00153933">
        <w:tc>
          <w:tcPr>
            <w:tcW w:w="9576" w:type="dxa"/>
          </w:tcPr>
          <w:p w:rsidR="00153933" w:rsidRDefault="00153933" w:rsidP="007F5158">
            <w:pPr>
              <w:spacing w:beforeLines="1" w:before="2" w:afterLines="1" w:after="2"/>
              <w:rPr>
                <w:rFonts w:ascii="Arial" w:hAnsi="Arial" w:cs="Times New Roman"/>
                <w:szCs w:val="20"/>
              </w:rPr>
            </w:pPr>
          </w:p>
          <w:p w:rsidR="00153933" w:rsidRDefault="00153933" w:rsidP="007F5158">
            <w:pPr>
              <w:spacing w:beforeLines="1" w:before="2" w:afterLines="1" w:after="2"/>
              <w:rPr>
                <w:rFonts w:ascii="Arial" w:hAnsi="Arial" w:cs="Times New Roman"/>
                <w:szCs w:val="20"/>
              </w:rPr>
            </w:pPr>
          </w:p>
          <w:p w:rsidR="00BC1939" w:rsidRDefault="00BC1939" w:rsidP="007F5158">
            <w:pPr>
              <w:spacing w:beforeLines="1" w:before="2" w:afterLines="1" w:after="2"/>
              <w:rPr>
                <w:rFonts w:ascii="Arial" w:hAnsi="Arial" w:cs="Times New Roman"/>
                <w:szCs w:val="20"/>
              </w:rPr>
            </w:pPr>
          </w:p>
          <w:p w:rsidR="00153933" w:rsidRDefault="00153933" w:rsidP="007F5158">
            <w:pPr>
              <w:spacing w:beforeLines="1" w:before="2" w:afterLines="1" w:after="2"/>
              <w:rPr>
                <w:rFonts w:ascii="Arial" w:hAnsi="Arial" w:cs="Times New Roman"/>
                <w:szCs w:val="20"/>
              </w:rPr>
            </w:pPr>
          </w:p>
          <w:p w:rsidR="009A15BF" w:rsidRDefault="009A15BF"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153933" w:rsidRDefault="00153933" w:rsidP="007F5158">
            <w:pPr>
              <w:spacing w:beforeLines="1" w:before="2" w:afterLines="1" w:after="2"/>
              <w:rPr>
                <w:rFonts w:ascii="Arial" w:hAnsi="Arial" w:cs="Times New Roman"/>
                <w:szCs w:val="20"/>
              </w:rPr>
            </w:pPr>
          </w:p>
        </w:tc>
      </w:tr>
    </w:tbl>
    <w:p w:rsidR="00153933" w:rsidRDefault="00153933" w:rsidP="007F5158">
      <w:pPr>
        <w:spacing w:beforeLines="1" w:before="2" w:afterLines="1" w:after="2"/>
        <w:rPr>
          <w:rFonts w:ascii="Arial" w:hAnsi="Arial" w:cs="Times New Roman"/>
          <w:szCs w:val="20"/>
        </w:rPr>
      </w:pPr>
      <w:r w:rsidRPr="00555F96">
        <w:rPr>
          <w:rFonts w:ascii="Arial" w:hAnsi="Arial" w:cs="Times New Roman"/>
          <w:szCs w:val="20"/>
        </w:rPr>
        <w:t xml:space="preserve">  </w:t>
      </w:r>
    </w:p>
    <w:p w:rsidR="003D0226" w:rsidRDefault="00E6798D" w:rsidP="007F5158">
      <w:pPr>
        <w:spacing w:beforeLines="1" w:before="2" w:afterLines="1" w:after="2"/>
        <w:rPr>
          <w:rFonts w:ascii="Arial" w:hAnsi="Arial" w:cs="Times New Roman"/>
          <w:szCs w:val="20"/>
        </w:rPr>
      </w:pPr>
      <w:r>
        <w:rPr>
          <w:rFonts w:ascii="Arial" w:hAnsi="Arial" w:cs="Times New Roman"/>
          <w:b/>
          <w:szCs w:val="20"/>
        </w:rPr>
        <w:t>---------------------------------------------------------------------------------------------------------------------</w:t>
      </w:r>
    </w:p>
    <w:p w:rsidR="00AC08AE" w:rsidRPr="0032602B" w:rsidRDefault="00C37D1B" w:rsidP="007F5158">
      <w:pPr>
        <w:spacing w:beforeLines="1" w:before="2" w:afterLines="1" w:after="2"/>
        <w:rPr>
          <w:rFonts w:ascii="Arial" w:hAnsi="Arial" w:cs="Times New Roman"/>
          <w:b/>
          <w:szCs w:val="20"/>
        </w:rPr>
      </w:pPr>
      <w:r w:rsidRPr="0032602B">
        <w:rPr>
          <w:rFonts w:ascii="Arial" w:hAnsi="Arial" w:cs="Times New Roman"/>
          <w:b/>
          <w:sz w:val="28"/>
          <w:szCs w:val="20"/>
        </w:rPr>
        <w:lastRenderedPageBreak/>
        <w:t>*</w:t>
      </w:r>
      <w:r w:rsidR="00AC08AE" w:rsidRPr="0032602B">
        <w:rPr>
          <w:rFonts w:ascii="Arial" w:hAnsi="Arial" w:cs="Times New Roman"/>
          <w:b/>
          <w:sz w:val="28"/>
          <w:szCs w:val="20"/>
        </w:rPr>
        <w:t>Paragraph #7</w:t>
      </w:r>
    </w:p>
    <w:p w:rsidR="00673D8E" w:rsidRDefault="00555F96" w:rsidP="007F5158">
      <w:pPr>
        <w:spacing w:beforeLines="1" w:before="2" w:afterLines="1" w:after="2"/>
        <w:rPr>
          <w:rFonts w:ascii="Arial" w:hAnsi="Arial" w:cs="Times New Roman"/>
          <w:szCs w:val="20"/>
        </w:rPr>
      </w:pPr>
      <w:r w:rsidRPr="00555F96">
        <w:rPr>
          <w:rFonts w:ascii="Arial" w:hAnsi="Arial" w:cs="Times New Roman"/>
          <w:szCs w:val="20"/>
        </w:rPr>
        <w:t>Two other factors would aggravate this cycle</w:t>
      </w:r>
      <w:r w:rsidR="00673D8E">
        <w:rPr>
          <w:rFonts w:ascii="Arial" w:hAnsi="Arial" w:cs="Times New Roman"/>
          <w:szCs w:val="20"/>
        </w:rPr>
        <w:t xml:space="preserve"> even further.  </w:t>
      </w:r>
    </w:p>
    <w:p w:rsidR="00673D8E" w:rsidRDefault="00673D8E" w:rsidP="007F5158">
      <w:pPr>
        <w:spacing w:beforeLines="1" w:before="2" w:afterLines="1" w:after="2"/>
        <w:rPr>
          <w:rFonts w:ascii="Arial" w:hAnsi="Arial" w:cs="Times New Roman"/>
          <w:szCs w:val="20"/>
        </w:rPr>
      </w:pPr>
      <w:r>
        <w:rPr>
          <w:rFonts w:ascii="Arial" w:hAnsi="Arial" w:cs="Times New Roman"/>
          <w:szCs w:val="20"/>
        </w:rPr>
        <w:t>1). Increasing population: T</w:t>
      </w:r>
      <w:r w:rsidR="00555F96" w:rsidRPr="00555F96">
        <w:rPr>
          <w:rFonts w:ascii="Arial" w:hAnsi="Arial" w:cs="Times New Roman"/>
          <w:szCs w:val="20"/>
        </w:rPr>
        <w:t>he introduction of new crops from the Americas and a well-regulated agriculture under the Ming Dynasty had caused China's population to expand to 400,000,000, putting a tremendous strain on China's abilit</w:t>
      </w:r>
      <w:r>
        <w:rPr>
          <w:rFonts w:ascii="Arial" w:hAnsi="Arial" w:cs="Times New Roman"/>
          <w:szCs w:val="20"/>
        </w:rPr>
        <w:t xml:space="preserve">y to support itself.  </w:t>
      </w:r>
    </w:p>
    <w:p w:rsidR="00555F96" w:rsidRPr="00555F96" w:rsidRDefault="00673D8E" w:rsidP="007F5158">
      <w:pPr>
        <w:spacing w:beforeLines="1" w:before="2" w:afterLines="1" w:after="2"/>
        <w:rPr>
          <w:rFonts w:ascii="Arial" w:hAnsi="Arial" w:cs="Times New Roman"/>
          <w:szCs w:val="20"/>
        </w:rPr>
      </w:pPr>
      <w:r>
        <w:rPr>
          <w:rFonts w:ascii="Arial" w:hAnsi="Arial" w:cs="Times New Roman"/>
          <w:szCs w:val="20"/>
        </w:rPr>
        <w:t>2). T</w:t>
      </w:r>
      <w:r w:rsidR="00555F96" w:rsidRPr="00555F96">
        <w:rPr>
          <w:rFonts w:ascii="Arial" w:hAnsi="Arial" w:cs="Times New Roman"/>
          <w:szCs w:val="20"/>
        </w:rPr>
        <w:t>here was the government's recent failure to maintain the flood control projects, which had unleashed terrible floods and food shortages on China.</w:t>
      </w:r>
    </w:p>
    <w:p w:rsidR="00B0025A" w:rsidRDefault="00B0025A" w:rsidP="007F5158">
      <w:pPr>
        <w:spacing w:beforeLines="1" w:before="2" w:afterLines="1" w:after="2"/>
        <w:rPr>
          <w:rFonts w:ascii="Arial" w:hAnsi="Arial" w:cs="Times New Roman"/>
          <w:szCs w:val="20"/>
        </w:rPr>
      </w:pPr>
    </w:p>
    <w:p w:rsidR="00884491" w:rsidRPr="0032602B" w:rsidRDefault="00B0025A" w:rsidP="007F5158">
      <w:pPr>
        <w:spacing w:beforeLines="1" w:before="2" w:afterLines="1" w:after="2"/>
        <w:outlineLvl w:val="1"/>
        <w:rPr>
          <w:rFonts w:ascii="Arial" w:hAnsi="Arial" w:cs="Times New Roman"/>
          <w:b/>
          <w:sz w:val="28"/>
          <w:szCs w:val="20"/>
        </w:rPr>
      </w:pPr>
      <w:r w:rsidRPr="0032602B">
        <w:rPr>
          <w:rFonts w:ascii="Arial" w:hAnsi="Arial" w:cs="Times New Roman"/>
          <w:b/>
          <w:sz w:val="28"/>
          <w:szCs w:val="20"/>
        </w:rPr>
        <w:t>“Thought Box”</w:t>
      </w:r>
      <w:r w:rsidR="00E05FA5" w:rsidRPr="0032602B">
        <w:rPr>
          <w:rFonts w:ascii="Arial" w:hAnsi="Arial" w:cs="Times New Roman"/>
          <w:b/>
          <w:sz w:val="28"/>
          <w:szCs w:val="20"/>
        </w:rPr>
        <w:t xml:space="preserve"> #7</w:t>
      </w:r>
    </w:p>
    <w:tbl>
      <w:tblPr>
        <w:tblStyle w:val="TableGrid"/>
        <w:tblW w:w="0" w:type="auto"/>
        <w:tblLook w:val="00BF" w:firstRow="1" w:lastRow="0" w:firstColumn="1" w:lastColumn="0" w:noHBand="0" w:noVBand="0"/>
      </w:tblPr>
      <w:tblGrid>
        <w:gridCol w:w="9576"/>
      </w:tblGrid>
      <w:tr w:rsidR="00884491">
        <w:tc>
          <w:tcPr>
            <w:tcW w:w="9576" w:type="dxa"/>
          </w:tcPr>
          <w:p w:rsidR="00884491" w:rsidRDefault="00884491" w:rsidP="007F5158">
            <w:pPr>
              <w:spacing w:beforeLines="1" w:before="2" w:afterLines="1" w:after="2"/>
              <w:rPr>
                <w:rFonts w:ascii="Arial" w:hAnsi="Arial" w:cs="Times New Roman"/>
                <w:szCs w:val="20"/>
              </w:rPr>
            </w:pPr>
          </w:p>
          <w:p w:rsidR="00884491" w:rsidRDefault="00884491" w:rsidP="007F5158">
            <w:pPr>
              <w:spacing w:beforeLines="1" w:before="2" w:afterLines="1" w:after="2"/>
              <w:rPr>
                <w:rFonts w:ascii="Arial" w:hAnsi="Arial" w:cs="Times New Roman"/>
                <w:szCs w:val="20"/>
              </w:rPr>
            </w:pPr>
          </w:p>
          <w:p w:rsidR="00884491" w:rsidRDefault="00884491" w:rsidP="007F5158">
            <w:pPr>
              <w:spacing w:beforeLines="1" w:before="2" w:afterLines="1" w:after="2"/>
              <w:rPr>
                <w:rFonts w:ascii="Arial" w:hAnsi="Arial" w:cs="Times New Roman"/>
                <w:szCs w:val="20"/>
              </w:rPr>
            </w:pPr>
          </w:p>
          <w:p w:rsidR="00BC1939" w:rsidRDefault="00BC1939" w:rsidP="007F5158">
            <w:pPr>
              <w:spacing w:beforeLines="1" w:before="2" w:afterLines="1" w:after="2"/>
              <w:rPr>
                <w:rFonts w:ascii="Arial" w:hAnsi="Arial" w:cs="Times New Roman"/>
                <w:szCs w:val="20"/>
              </w:rPr>
            </w:pPr>
          </w:p>
          <w:p w:rsidR="00884491" w:rsidRDefault="00884491" w:rsidP="007F5158">
            <w:pPr>
              <w:spacing w:beforeLines="1" w:before="2" w:afterLines="1" w:after="2"/>
              <w:rPr>
                <w:rFonts w:ascii="Arial" w:hAnsi="Arial" w:cs="Times New Roman"/>
                <w:szCs w:val="20"/>
              </w:rPr>
            </w:pPr>
          </w:p>
        </w:tc>
      </w:tr>
    </w:tbl>
    <w:p w:rsidR="00884491" w:rsidRDefault="00884491" w:rsidP="007F5158">
      <w:pPr>
        <w:spacing w:beforeLines="1" w:before="2" w:afterLines="1" w:after="2"/>
        <w:rPr>
          <w:rFonts w:ascii="Arial" w:hAnsi="Arial" w:cs="Times New Roman"/>
          <w:szCs w:val="20"/>
        </w:rPr>
      </w:pPr>
      <w:r w:rsidRPr="00555F96">
        <w:rPr>
          <w:rFonts w:ascii="Arial" w:hAnsi="Arial" w:cs="Times New Roman"/>
          <w:szCs w:val="20"/>
        </w:rPr>
        <w:t xml:space="preserve">  </w:t>
      </w:r>
    </w:p>
    <w:p w:rsidR="00830969" w:rsidRDefault="00E6798D" w:rsidP="007F5158">
      <w:pPr>
        <w:spacing w:beforeLines="1" w:before="2" w:afterLines="1" w:after="2"/>
        <w:rPr>
          <w:rFonts w:ascii="Arial" w:hAnsi="Arial" w:cs="Times New Roman"/>
          <w:szCs w:val="20"/>
        </w:rPr>
      </w:pPr>
      <w:r>
        <w:rPr>
          <w:rFonts w:ascii="Arial" w:hAnsi="Arial" w:cs="Times New Roman"/>
          <w:b/>
          <w:szCs w:val="20"/>
        </w:rPr>
        <w:t>---------------------------------------------------------------------------------------------------------------------</w:t>
      </w:r>
    </w:p>
    <w:p w:rsidR="00AC08AE" w:rsidRPr="0032602B" w:rsidRDefault="00C37D1B" w:rsidP="007F5158">
      <w:pPr>
        <w:spacing w:beforeLines="1" w:before="2" w:afterLines="1" w:after="2"/>
        <w:rPr>
          <w:rFonts w:ascii="Arial" w:hAnsi="Arial" w:cs="Times New Roman"/>
          <w:b/>
          <w:sz w:val="28"/>
          <w:szCs w:val="20"/>
        </w:rPr>
      </w:pPr>
      <w:r w:rsidRPr="0032602B">
        <w:rPr>
          <w:rFonts w:ascii="Arial" w:hAnsi="Arial" w:cs="Times New Roman"/>
          <w:b/>
          <w:sz w:val="28"/>
          <w:szCs w:val="20"/>
        </w:rPr>
        <w:t>*</w:t>
      </w:r>
      <w:r w:rsidR="00AC08AE" w:rsidRPr="0032602B">
        <w:rPr>
          <w:rFonts w:ascii="Arial" w:hAnsi="Arial" w:cs="Times New Roman"/>
          <w:b/>
          <w:sz w:val="28"/>
          <w:szCs w:val="20"/>
        </w:rPr>
        <w:t>Paragraph #8</w:t>
      </w:r>
    </w:p>
    <w:p w:rsidR="00572968" w:rsidRDefault="00555F96" w:rsidP="007F5158">
      <w:pPr>
        <w:spacing w:beforeLines="1" w:before="2" w:afterLines="1" w:after="2"/>
        <w:rPr>
          <w:rFonts w:ascii="Arial" w:hAnsi="Arial" w:cs="Times New Roman"/>
          <w:szCs w:val="20"/>
        </w:rPr>
      </w:pPr>
      <w:r w:rsidRPr="00555F96">
        <w:rPr>
          <w:rFonts w:ascii="Arial" w:hAnsi="Arial" w:cs="Times New Roman"/>
          <w:szCs w:val="20"/>
        </w:rPr>
        <w:t xml:space="preserve">All of these factors triggered the Taiping Rebellion (1850-64), a peasant revolt started by a frustrated scholar, Hong </w:t>
      </w:r>
      <w:proofErr w:type="spellStart"/>
      <w:r w:rsidRPr="00555F96">
        <w:rPr>
          <w:rFonts w:ascii="Arial" w:hAnsi="Arial" w:cs="Times New Roman"/>
          <w:szCs w:val="20"/>
        </w:rPr>
        <w:t>Xiuchuan</w:t>
      </w:r>
      <w:proofErr w:type="spellEnd"/>
      <w:r w:rsidRPr="00555F96">
        <w:rPr>
          <w:rFonts w:ascii="Arial" w:hAnsi="Arial" w:cs="Times New Roman"/>
          <w:szCs w:val="20"/>
        </w:rPr>
        <w:t xml:space="preserve"> who claimed he was the brother of Jesus Christ.  Hong inspired his followers with a revolutionary fervor that banned alcohol, tobacco, and drugs, held property in common, and called for the equality of all, including women. His movement swept over much of China before the government finally crushed it with foreign help.  The Taiping rebellion was typical of any number of peasant revolts throughout Chinese history in its revolutionary and religious vision of a new world.  It was also terribly destructive, probably killing even more people than World War I.</w:t>
      </w:r>
    </w:p>
    <w:p w:rsidR="003F2BF4" w:rsidRDefault="003F2BF4" w:rsidP="007F5158">
      <w:pPr>
        <w:spacing w:beforeLines="1" w:before="2" w:afterLines="1" w:after="2"/>
        <w:rPr>
          <w:rFonts w:ascii="Arial" w:hAnsi="Arial" w:cs="Times New Roman"/>
          <w:szCs w:val="20"/>
        </w:rPr>
      </w:pPr>
    </w:p>
    <w:p w:rsidR="00572968" w:rsidRPr="0032602B" w:rsidRDefault="003F2BF4" w:rsidP="007F5158">
      <w:pPr>
        <w:spacing w:beforeLines="1" w:before="2" w:afterLines="1" w:after="2"/>
        <w:outlineLvl w:val="1"/>
        <w:rPr>
          <w:rFonts w:ascii="Arial" w:hAnsi="Arial" w:cs="Times New Roman"/>
          <w:b/>
          <w:sz w:val="28"/>
          <w:szCs w:val="20"/>
        </w:rPr>
      </w:pPr>
      <w:r w:rsidRPr="0032602B">
        <w:rPr>
          <w:rFonts w:ascii="Arial" w:hAnsi="Arial" w:cs="Times New Roman"/>
          <w:b/>
          <w:sz w:val="28"/>
          <w:szCs w:val="20"/>
        </w:rPr>
        <w:t>“Thought Box”</w:t>
      </w:r>
      <w:r w:rsidR="00E05FA5" w:rsidRPr="0032602B">
        <w:rPr>
          <w:rFonts w:ascii="Arial" w:hAnsi="Arial" w:cs="Times New Roman"/>
          <w:b/>
          <w:sz w:val="28"/>
          <w:szCs w:val="20"/>
        </w:rPr>
        <w:t xml:space="preserve"> #8</w:t>
      </w:r>
    </w:p>
    <w:tbl>
      <w:tblPr>
        <w:tblStyle w:val="TableGrid"/>
        <w:tblW w:w="0" w:type="auto"/>
        <w:tblLook w:val="00BF" w:firstRow="1" w:lastRow="0" w:firstColumn="1" w:lastColumn="0" w:noHBand="0" w:noVBand="0"/>
      </w:tblPr>
      <w:tblGrid>
        <w:gridCol w:w="9576"/>
      </w:tblGrid>
      <w:tr w:rsidR="00572968">
        <w:tc>
          <w:tcPr>
            <w:tcW w:w="9576" w:type="dxa"/>
          </w:tcPr>
          <w:p w:rsidR="009A15BF" w:rsidRDefault="009A15BF" w:rsidP="007F5158">
            <w:pPr>
              <w:spacing w:beforeLines="1" w:before="2" w:afterLines="1" w:after="2"/>
              <w:rPr>
                <w:rFonts w:ascii="Arial" w:hAnsi="Arial" w:cs="Times New Roman"/>
                <w:i/>
                <w:szCs w:val="20"/>
              </w:rPr>
            </w:pPr>
          </w:p>
          <w:p w:rsidR="00572968" w:rsidRPr="00572968" w:rsidRDefault="00572968" w:rsidP="007F5158">
            <w:pPr>
              <w:spacing w:beforeLines="1" w:before="2" w:afterLines="1" w:after="2"/>
              <w:rPr>
                <w:rFonts w:ascii="Arial" w:hAnsi="Arial" w:cs="Times New Roman"/>
                <w:i/>
                <w:szCs w:val="20"/>
              </w:rPr>
            </w:pPr>
          </w:p>
          <w:p w:rsidR="00572968" w:rsidRDefault="00572968" w:rsidP="007F5158">
            <w:pPr>
              <w:spacing w:beforeLines="1" w:before="2" w:afterLines="1" w:after="2"/>
              <w:rPr>
                <w:rFonts w:ascii="Arial" w:hAnsi="Arial" w:cs="Times New Roman"/>
                <w:szCs w:val="20"/>
              </w:rPr>
            </w:pPr>
          </w:p>
          <w:p w:rsidR="00572968" w:rsidRDefault="00572968" w:rsidP="007F5158">
            <w:pPr>
              <w:spacing w:beforeLines="1" w:before="2" w:afterLines="1" w:after="2"/>
              <w:rPr>
                <w:rFonts w:ascii="Arial" w:hAnsi="Arial" w:cs="Times New Roman"/>
                <w:szCs w:val="20"/>
              </w:rPr>
            </w:pPr>
          </w:p>
          <w:p w:rsidR="009A15BF" w:rsidRDefault="009A15BF" w:rsidP="007F5158">
            <w:pPr>
              <w:spacing w:beforeLines="1" w:before="2" w:afterLines="1" w:after="2"/>
              <w:rPr>
                <w:rFonts w:ascii="Arial" w:hAnsi="Arial" w:cs="Times New Roman"/>
                <w:szCs w:val="20"/>
              </w:rPr>
            </w:pPr>
          </w:p>
          <w:p w:rsidR="00572968" w:rsidRDefault="00572968" w:rsidP="007F5158">
            <w:pPr>
              <w:spacing w:beforeLines="1" w:before="2" w:afterLines="1" w:after="2"/>
              <w:rPr>
                <w:rFonts w:ascii="Arial" w:hAnsi="Arial" w:cs="Times New Roman"/>
                <w:szCs w:val="20"/>
              </w:rPr>
            </w:pPr>
          </w:p>
        </w:tc>
      </w:tr>
    </w:tbl>
    <w:p w:rsidR="00E6798D" w:rsidRDefault="00572968" w:rsidP="007F5158">
      <w:pPr>
        <w:spacing w:beforeLines="1" w:before="2" w:afterLines="1" w:after="2"/>
        <w:rPr>
          <w:rFonts w:ascii="Arial" w:hAnsi="Arial" w:cs="Times New Roman"/>
          <w:szCs w:val="20"/>
        </w:rPr>
      </w:pPr>
      <w:r w:rsidRPr="00555F96">
        <w:rPr>
          <w:rFonts w:ascii="Arial" w:hAnsi="Arial" w:cs="Times New Roman"/>
          <w:szCs w:val="20"/>
        </w:rPr>
        <w:t xml:space="preserve">  </w:t>
      </w:r>
    </w:p>
    <w:p w:rsidR="00572968" w:rsidRDefault="00E6798D" w:rsidP="007F5158">
      <w:pPr>
        <w:spacing w:beforeLines="1" w:before="2" w:afterLines="1" w:after="2"/>
        <w:rPr>
          <w:rFonts w:ascii="Arial" w:hAnsi="Arial" w:cs="Times New Roman"/>
          <w:szCs w:val="20"/>
        </w:rPr>
      </w:pPr>
      <w:r>
        <w:rPr>
          <w:rFonts w:ascii="Arial" w:hAnsi="Arial" w:cs="Times New Roman"/>
          <w:b/>
          <w:szCs w:val="20"/>
        </w:rPr>
        <w:t>---------------------------------------------------------------------------------------------------------------------</w:t>
      </w:r>
    </w:p>
    <w:p w:rsidR="00AC08AE" w:rsidRPr="0032602B" w:rsidRDefault="00C37D1B" w:rsidP="007F5158">
      <w:pPr>
        <w:spacing w:beforeLines="1" w:before="2" w:afterLines="1" w:after="2"/>
        <w:rPr>
          <w:rFonts w:ascii="Arial" w:hAnsi="Arial" w:cs="Times New Roman"/>
          <w:b/>
          <w:sz w:val="28"/>
          <w:szCs w:val="20"/>
        </w:rPr>
      </w:pPr>
      <w:r w:rsidRPr="0032602B">
        <w:rPr>
          <w:rFonts w:ascii="Arial" w:hAnsi="Arial" w:cs="Times New Roman"/>
          <w:b/>
          <w:sz w:val="28"/>
          <w:szCs w:val="20"/>
        </w:rPr>
        <w:t>*</w:t>
      </w:r>
      <w:r w:rsidR="00AC08AE" w:rsidRPr="0032602B">
        <w:rPr>
          <w:rFonts w:ascii="Arial" w:hAnsi="Arial" w:cs="Times New Roman"/>
          <w:b/>
          <w:sz w:val="28"/>
          <w:szCs w:val="20"/>
        </w:rPr>
        <w:t>Paragraph #9</w:t>
      </w:r>
    </w:p>
    <w:p w:rsidR="00830969" w:rsidRDefault="00555F96" w:rsidP="007F5158">
      <w:pPr>
        <w:spacing w:beforeLines="1" w:before="2" w:afterLines="1" w:after="2"/>
        <w:rPr>
          <w:rFonts w:ascii="Arial" w:hAnsi="Arial" w:cs="Times New Roman"/>
          <w:szCs w:val="20"/>
        </w:rPr>
      </w:pPr>
      <w:r w:rsidRPr="00555F96">
        <w:rPr>
          <w:rFonts w:ascii="Arial" w:hAnsi="Arial" w:cs="Times New Roman"/>
          <w:szCs w:val="20"/>
        </w:rPr>
        <w:t>Faced with these overwhelming problems from both within and without, a two-fold program of re</w:t>
      </w:r>
      <w:r w:rsidR="00830969">
        <w:rPr>
          <w:rFonts w:ascii="Arial" w:hAnsi="Arial" w:cs="Times New Roman"/>
          <w:szCs w:val="20"/>
        </w:rPr>
        <w:t xml:space="preserve">form emerged: </w:t>
      </w:r>
    </w:p>
    <w:p w:rsidR="00830969" w:rsidRDefault="00830969" w:rsidP="007F5158">
      <w:pPr>
        <w:spacing w:beforeLines="1" w:before="2" w:afterLines="1" w:after="2"/>
        <w:rPr>
          <w:rFonts w:ascii="Arial" w:hAnsi="Arial" w:cs="Times New Roman"/>
          <w:szCs w:val="20"/>
        </w:rPr>
      </w:pPr>
      <w:r>
        <w:rPr>
          <w:rFonts w:ascii="Arial" w:hAnsi="Arial" w:cs="Times New Roman"/>
          <w:szCs w:val="20"/>
        </w:rPr>
        <w:t xml:space="preserve">1). </w:t>
      </w:r>
      <w:r w:rsidR="00555F96" w:rsidRPr="00555F96">
        <w:rPr>
          <w:rFonts w:ascii="Arial" w:hAnsi="Arial" w:cs="Times New Roman"/>
          <w:szCs w:val="20"/>
        </w:rPr>
        <w:t>Chinese scholars tried to revive and stress the ol</w:t>
      </w:r>
      <w:r>
        <w:rPr>
          <w:rFonts w:ascii="Arial" w:hAnsi="Arial" w:cs="Times New Roman"/>
          <w:szCs w:val="20"/>
        </w:rPr>
        <w:t xml:space="preserve">d Confucian virtues.  </w:t>
      </w:r>
    </w:p>
    <w:p w:rsidR="00830969" w:rsidRDefault="00830969" w:rsidP="007F5158">
      <w:pPr>
        <w:spacing w:beforeLines="1" w:before="2" w:afterLines="1" w:after="2"/>
        <w:rPr>
          <w:rFonts w:ascii="Arial" w:hAnsi="Arial" w:cs="Times New Roman"/>
          <w:szCs w:val="20"/>
        </w:rPr>
      </w:pPr>
      <w:r>
        <w:rPr>
          <w:rFonts w:ascii="Arial" w:hAnsi="Arial" w:cs="Times New Roman"/>
          <w:szCs w:val="20"/>
        </w:rPr>
        <w:t xml:space="preserve">2). They </w:t>
      </w:r>
      <w:r w:rsidR="00555F96" w:rsidRPr="00555F96">
        <w:rPr>
          <w:rFonts w:ascii="Arial" w:hAnsi="Arial" w:cs="Times New Roman"/>
          <w:szCs w:val="20"/>
        </w:rPr>
        <w:t>tried to adapt Western technology in order to control the Western "barbarians</w:t>
      </w:r>
      <w:r>
        <w:rPr>
          <w:rFonts w:ascii="Arial" w:hAnsi="Arial" w:cs="Times New Roman"/>
          <w:szCs w:val="20"/>
        </w:rPr>
        <w:t>."</w:t>
      </w:r>
      <w:r w:rsidR="00555F96" w:rsidRPr="00555F96">
        <w:rPr>
          <w:rFonts w:ascii="Arial" w:hAnsi="Arial" w:cs="Times New Roman"/>
          <w:szCs w:val="20"/>
        </w:rPr>
        <w:t xml:space="preserve">  </w:t>
      </w:r>
    </w:p>
    <w:p w:rsidR="003F2BF4" w:rsidRDefault="003F2BF4" w:rsidP="007F5158">
      <w:pPr>
        <w:spacing w:beforeLines="1" w:before="2" w:afterLines="1" w:after="2"/>
        <w:rPr>
          <w:rFonts w:ascii="Arial" w:hAnsi="Arial" w:cs="Times New Roman"/>
          <w:szCs w:val="20"/>
        </w:rPr>
      </w:pPr>
    </w:p>
    <w:p w:rsidR="0090180C" w:rsidRPr="0032602B" w:rsidRDefault="003F2BF4" w:rsidP="007F5158">
      <w:pPr>
        <w:spacing w:beforeLines="1" w:before="2" w:afterLines="1" w:after="2"/>
        <w:outlineLvl w:val="1"/>
        <w:rPr>
          <w:rFonts w:ascii="Arial" w:hAnsi="Arial" w:cs="Times New Roman"/>
          <w:b/>
          <w:sz w:val="28"/>
          <w:szCs w:val="20"/>
        </w:rPr>
      </w:pPr>
      <w:r w:rsidRPr="0032602B">
        <w:rPr>
          <w:rFonts w:ascii="Arial" w:hAnsi="Arial" w:cs="Times New Roman"/>
          <w:b/>
          <w:sz w:val="28"/>
          <w:szCs w:val="20"/>
        </w:rPr>
        <w:t>“Thought Box”</w:t>
      </w:r>
      <w:r w:rsidR="00E05FA5" w:rsidRPr="0032602B">
        <w:rPr>
          <w:rFonts w:ascii="Arial" w:hAnsi="Arial" w:cs="Times New Roman"/>
          <w:b/>
          <w:sz w:val="28"/>
          <w:szCs w:val="20"/>
        </w:rPr>
        <w:t xml:space="preserve"> #9</w:t>
      </w:r>
    </w:p>
    <w:tbl>
      <w:tblPr>
        <w:tblStyle w:val="TableGrid"/>
        <w:tblW w:w="0" w:type="auto"/>
        <w:tblLook w:val="00BF" w:firstRow="1" w:lastRow="0" w:firstColumn="1" w:lastColumn="0" w:noHBand="0" w:noVBand="0"/>
      </w:tblPr>
      <w:tblGrid>
        <w:gridCol w:w="9576"/>
      </w:tblGrid>
      <w:tr w:rsidR="0090180C">
        <w:tc>
          <w:tcPr>
            <w:tcW w:w="9576" w:type="dxa"/>
          </w:tcPr>
          <w:p w:rsidR="0090180C" w:rsidRDefault="0090180C" w:rsidP="007F5158">
            <w:pPr>
              <w:spacing w:beforeLines="1" w:before="2" w:afterLines="1" w:after="2"/>
              <w:rPr>
                <w:rFonts w:ascii="Arial" w:hAnsi="Arial" w:cs="Times New Roman"/>
                <w:szCs w:val="20"/>
              </w:rPr>
            </w:pPr>
          </w:p>
          <w:p w:rsidR="0090180C" w:rsidRDefault="0090180C" w:rsidP="007F5158">
            <w:pPr>
              <w:spacing w:beforeLines="1" w:before="2" w:afterLines="1" w:after="2"/>
              <w:rPr>
                <w:rFonts w:ascii="Arial" w:hAnsi="Arial" w:cs="Times New Roman"/>
                <w:szCs w:val="20"/>
              </w:rPr>
            </w:pPr>
          </w:p>
          <w:p w:rsidR="0090180C" w:rsidRDefault="0090180C" w:rsidP="007F5158">
            <w:pPr>
              <w:spacing w:beforeLines="1" w:before="2" w:afterLines="1" w:after="2"/>
              <w:rPr>
                <w:rFonts w:ascii="Arial" w:hAnsi="Arial" w:cs="Times New Roman"/>
                <w:szCs w:val="20"/>
              </w:rPr>
            </w:pPr>
          </w:p>
          <w:p w:rsidR="006D2B7A" w:rsidRDefault="006D2B7A" w:rsidP="007F5158">
            <w:pPr>
              <w:spacing w:beforeLines="1" w:before="2" w:afterLines="1" w:after="2"/>
              <w:rPr>
                <w:rFonts w:ascii="Arial" w:hAnsi="Arial" w:cs="Times New Roman"/>
                <w:szCs w:val="20"/>
              </w:rPr>
            </w:pPr>
          </w:p>
          <w:p w:rsidR="0090180C" w:rsidRDefault="0090180C" w:rsidP="007F5158">
            <w:pPr>
              <w:spacing w:beforeLines="1" w:before="2" w:afterLines="1" w:after="2"/>
              <w:rPr>
                <w:rFonts w:ascii="Arial" w:hAnsi="Arial" w:cs="Times New Roman"/>
                <w:szCs w:val="20"/>
              </w:rPr>
            </w:pPr>
          </w:p>
        </w:tc>
      </w:tr>
    </w:tbl>
    <w:p w:rsidR="00AC08AE" w:rsidRPr="0032602B" w:rsidRDefault="00C37D1B" w:rsidP="007F5158">
      <w:pPr>
        <w:spacing w:beforeLines="1" w:before="2" w:afterLines="1" w:after="2"/>
        <w:rPr>
          <w:rFonts w:ascii="Arial" w:hAnsi="Arial" w:cs="Times New Roman"/>
          <w:b/>
          <w:sz w:val="28"/>
          <w:szCs w:val="20"/>
        </w:rPr>
      </w:pPr>
      <w:r w:rsidRPr="0032602B">
        <w:rPr>
          <w:rFonts w:ascii="Arial" w:hAnsi="Arial" w:cs="Times New Roman"/>
          <w:b/>
          <w:sz w:val="28"/>
          <w:szCs w:val="20"/>
        </w:rPr>
        <w:lastRenderedPageBreak/>
        <w:t>*</w:t>
      </w:r>
      <w:r w:rsidR="00AC08AE" w:rsidRPr="0032602B">
        <w:rPr>
          <w:rFonts w:ascii="Arial" w:hAnsi="Arial" w:cs="Times New Roman"/>
          <w:b/>
          <w:sz w:val="28"/>
          <w:szCs w:val="20"/>
        </w:rPr>
        <w:t>Paragraph #10</w:t>
      </w:r>
    </w:p>
    <w:p w:rsidR="003F2BF4" w:rsidRDefault="00555F96" w:rsidP="007F5158">
      <w:pPr>
        <w:spacing w:beforeLines="1" w:before="2" w:afterLines="1" w:after="2"/>
        <w:rPr>
          <w:rFonts w:ascii="Arial" w:hAnsi="Arial" w:cs="Times New Roman"/>
          <w:szCs w:val="20"/>
        </w:rPr>
      </w:pPr>
      <w:r w:rsidRPr="00555F96">
        <w:rPr>
          <w:rFonts w:ascii="Arial" w:hAnsi="Arial" w:cs="Times New Roman"/>
          <w:szCs w:val="20"/>
        </w:rPr>
        <w:t>This sparked serious debates about how feasible it was for China to be able to adapt Western technology while maintaining the purity of Chinese culture, for the Chinese still despised Western ways as barbaric.  Whatever their doubts, reformers set up several factories producing such things as weapons, ammunition, steamships, and textiles.  They built railroads and telegraph lines which peasants often tore down since they disrupted the natural harmony of the countryside.  The Chinese government even bought one railroad and tore it up for such a reason.</w:t>
      </w:r>
    </w:p>
    <w:p w:rsidR="0090180C" w:rsidRDefault="0090180C" w:rsidP="007F5158">
      <w:pPr>
        <w:spacing w:beforeLines="1" w:before="2" w:afterLines="1" w:after="2"/>
        <w:rPr>
          <w:rFonts w:ascii="Arial" w:hAnsi="Arial" w:cs="Times New Roman"/>
          <w:szCs w:val="20"/>
        </w:rPr>
      </w:pPr>
    </w:p>
    <w:p w:rsidR="0090180C" w:rsidRPr="0032602B" w:rsidRDefault="003F2BF4" w:rsidP="007F5158">
      <w:pPr>
        <w:spacing w:beforeLines="1" w:before="2" w:afterLines="1" w:after="2"/>
        <w:outlineLvl w:val="1"/>
        <w:rPr>
          <w:rFonts w:ascii="Arial" w:hAnsi="Arial" w:cs="Times New Roman"/>
          <w:b/>
          <w:sz w:val="28"/>
          <w:szCs w:val="20"/>
        </w:rPr>
      </w:pPr>
      <w:r w:rsidRPr="0032602B">
        <w:rPr>
          <w:rFonts w:ascii="Arial" w:hAnsi="Arial" w:cs="Times New Roman"/>
          <w:b/>
          <w:sz w:val="28"/>
          <w:szCs w:val="20"/>
        </w:rPr>
        <w:t>“Thought Box”</w:t>
      </w:r>
      <w:r w:rsidR="00E05FA5" w:rsidRPr="0032602B">
        <w:rPr>
          <w:rFonts w:ascii="Arial" w:hAnsi="Arial" w:cs="Times New Roman"/>
          <w:b/>
          <w:sz w:val="28"/>
          <w:szCs w:val="20"/>
        </w:rPr>
        <w:t xml:space="preserve"> #10</w:t>
      </w:r>
    </w:p>
    <w:tbl>
      <w:tblPr>
        <w:tblStyle w:val="TableGrid"/>
        <w:tblW w:w="0" w:type="auto"/>
        <w:tblLook w:val="00BF" w:firstRow="1" w:lastRow="0" w:firstColumn="1" w:lastColumn="0" w:noHBand="0" w:noVBand="0"/>
      </w:tblPr>
      <w:tblGrid>
        <w:gridCol w:w="9576"/>
      </w:tblGrid>
      <w:tr w:rsidR="0090180C">
        <w:tc>
          <w:tcPr>
            <w:tcW w:w="9576" w:type="dxa"/>
          </w:tcPr>
          <w:p w:rsidR="0090180C" w:rsidRDefault="0090180C" w:rsidP="007F5158">
            <w:pPr>
              <w:spacing w:beforeLines="1" w:before="2" w:afterLines="1" w:after="2"/>
              <w:rPr>
                <w:rFonts w:ascii="Arial" w:hAnsi="Arial" w:cs="Times New Roman"/>
                <w:szCs w:val="20"/>
              </w:rPr>
            </w:pPr>
          </w:p>
          <w:p w:rsidR="0090180C" w:rsidRDefault="0090180C" w:rsidP="007F5158">
            <w:pPr>
              <w:spacing w:beforeLines="1" w:before="2" w:afterLines="1" w:after="2"/>
              <w:rPr>
                <w:rFonts w:ascii="Arial" w:hAnsi="Arial" w:cs="Times New Roman"/>
                <w:szCs w:val="20"/>
              </w:rPr>
            </w:pPr>
          </w:p>
          <w:p w:rsidR="0090180C" w:rsidRDefault="0090180C" w:rsidP="007F5158">
            <w:pPr>
              <w:spacing w:beforeLines="1" w:before="2" w:afterLines="1" w:after="2"/>
              <w:rPr>
                <w:rFonts w:ascii="Arial" w:hAnsi="Arial" w:cs="Times New Roman"/>
                <w:szCs w:val="20"/>
              </w:rPr>
            </w:pPr>
          </w:p>
          <w:p w:rsidR="000319B2" w:rsidRDefault="000319B2" w:rsidP="007F5158">
            <w:pPr>
              <w:spacing w:beforeLines="1" w:before="2" w:afterLines="1" w:after="2"/>
              <w:rPr>
                <w:rFonts w:ascii="Arial" w:hAnsi="Arial" w:cs="Times New Roman"/>
                <w:szCs w:val="20"/>
              </w:rPr>
            </w:pPr>
          </w:p>
          <w:p w:rsidR="0090180C" w:rsidRDefault="0090180C" w:rsidP="007F5158">
            <w:pPr>
              <w:spacing w:beforeLines="1" w:before="2" w:afterLines="1" w:after="2"/>
              <w:rPr>
                <w:rFonts w:ascii="Arial" w:hAnsi="Arial" w:cs="Times New Roman"/>
                <w:szCs w:val="20"/>
              </w:rPr>
            </w:pPr>
          </w:p>
        </w:tc>
      </w:tr>
    </w:tbl>
    <w:p w:rsidR="00555F96" w:rsidRPr="00555F96" w:rsidRDefault="0090180C" w:rsidP="007F5158">
      <w:pPr>
        <w:spacing w:beforeLines="1" w:before="2" w:afterLines="1" w:after="2"/>
        <w:rPr>
          <w:rFonts w:ascii="Arial" w:hAnsi="Arial" w:cs="Times New Roman"/>
          <w:szCs w:val="20"/>
        </w:rPr>
      </w:pPr>
      <w:r w:rsidRPr="00555F96">
        <w:rPr>
          <w:rFonts w:ascii="Arial" w:hAnsi="Arial" w:cs="Times New Roman"/>
          <w:szCs w:val="20"/>
        </w:rPr>
        <w:t xml:space="preserve">  </w:t>
      </w:r>
    </w:p>
    <w:p w:rsidR="00777FFD" w:rsidRDefault="00777FFD" w:rsidP="007F5158">
      <w:pPr>
        <w:spacing w:beforeLines="1" w:before="2" w:afterLines="1" w:after="2"/>
        <w:rPr>
          <w:rFonts w:ascii="Arial" w:hAnsi="Arial" w:cs="Times New Roman"/>
          <w:szCs w:val="20"/>
        </w:rPr>
      </w:pPr>
      <w:r>
        <w:rPr>
          <w:rFonts w:ascii="Arial" w:hAnsi="Arial" w:cs="Times New Roman"/>
          <w:b/>
          <w:szCs w:val="20"/>
        </w:rPr>
        <w:t>---------------------------------------------------------------------------------------------------------------------</w:t>
      </w:r>
    </w:p>
    <w:p w:rsidR="00AC08AE" w:rsidRPr="0032602B" w:rsidRDefault="00C37D1B" w:rsidP="007F5158">
      <w:pPr>
        <w:spacing w:beforeLines="1" w:before="2" w:afterLines="1" w:after="2"/>
        <w:rPr>
          <w:rFonts w:ascii="Arial" w:hAnsi="Arial" w:cs="Times New Roman"/>
          <w:b/>
          <w:sz w:val="28"/>
          <w:szCs w:val="20"/>
        </w:rPr>
      </w:pPr>
      <w:r w:rsidRPr="0032602B">
        <w:rPr>
          <w:rFonts w:ascii="Arial" w:hAnsi="Arial" w:cs="Times New Roman"/>
          <w:b/>
          <w:sz w:val="28"/>
          <w:szCs w:val="20"/>
        </w:rPr>
        <w:t>*</w:t>
      </w:r>
      <w:r w:rsidR="00AC08AE" w:rsidRPr="0032602B">
        <w:rPr>
          <w:rFonts w:ascii="Arial" w:hAnsi="Arial" w:cs="Times New Roman"/>
          <w:b/>
          <w:sz w:val="28"/>
          <w:szCs w:val="20"/>
        </w:rPr>
        <w:t>Paragraph #11</w:t>
      </w:r>
    </w:p>
    <w:p w:rsidR="003F2BF4" w:rsidRDefault="00652F33" w:rsidP="007F5158">
      <w:pPr>
        <w:spacing w:beforeLines="1" w:before="2" w:afterLines="1" w:after="2"/>
        <w:rPr>
          <w:rFonts w:ascii="Arial" w:hAnsi="Arial" w:cs="Times New Roman"/>
          <w:szCs w:val="20"/>
        </w:rPr>
      </w:pPr>
      <w:r>
        <w:rPr>
          <w:rFonts w:ascii="Arial" w:hAnsi="Arial" w:cs="Times New Roman"/>
          <w:szCs w:val="20"/>
        </w:rPr>
        <w:t>S</w:t>
      </w:r>
      <w:r w:rsidR="00555F96" w:rsidRPr="00555F96">
        <w:rPr>
          <w:rFonts w:ascii="Arial" w:hAnsi="Arial" w:cs="Times New Roman"/>
          <w:szCs w:val="20"/>
        </w:rPr>
        <w:t xml:space="preserve">everal factors seriously limited the extent of China's modernization.  In contrast to Japan, which was successfully industrializing in the late 1800's, there was </w:t>
      </w:r>
      <w:r w:rsidR="00555F96" w:rsidRPr="00652F33">
        <w:rPr>
          <w:rFonts w:ascii="Arial" w:hAnsi="Arial" w:cs="Times New Roman"/>
          <w:b/>
          <w:szCs w:val="20"/>
        </w:rPr>
        <w:t>no real central direction</w:t>
      </w:r>
      <w:r w:rsidR="00555F96" w:rsidRPr="00555F96">
        <w:rPr>
          <w:rFonts w:ascii="Arial" w:hAnsi="Arial" w:cs="Times New Roman"/>
          <w:szCs w:val="20"/>
        </w:rPr>
        <w:t xml:space="preserve"> to coordinate these efforts.  Rather, provincial officials on a local level did them.  Also, the influx of Western "barbarians" created a good deal of bitterness against the West and a reluctance to conform to its ways.  </w:t>
      </w:r>
    </w:p>
    <w:p w:rsidR="003F2BF4" w:rsidRDefault="003F2BF4" w:rsidP="007F5158">
      <w:pPr>
        <w:spacing w:beforeLines="1" w:before="2" w:afterLines="1" w:after="2"/>
        <w:rPr>
          <w:rFonts w:ascii="Arial" w:hAnsi="Arial" w:cs="Times New Roman"/>
          <w:szCs w:val="20"/>
        </w:rPr>
      </w:pPr>
    </w:p>
    <w:p w:rsidR="009C17F3" w:rsidRPr="0032602B" w:rsidRDefault="003F2BF4" w:rsidP="007F5158">
      <w:pPr>
        <w:spacing w:beforeLines="1" w:before="2" w:afterLines="1" w:after="2"/>
        <w:outlineLvl w:val="1"/>
        <w:rPr>
          <w:rFonts w:ascii="Arial" w:hAnsi="Arial" w:cs="Times New Roman"/>
          <w:b/>
          <w:sz w:val="28"/>
          <w:szCs w:val="20"/>
        </w:rPr>
      </w:pPr>
      <w:r w:rsidRPr="0032602B">
        <w:rPr>
          <w:rFonts w:ascii="Arial" w:hAnsi="Arial" w:cs="Times New Roman"/>
          <w:b/>
          <w:sz w:val="28"/>
          <w:szCs w:val="20"/>
        </w:rPr>
        <w:t>“Thought Box”</w:t>
      </w:r>
      <w:r w:rsidR="00E05FA5" w:rsidRPr="0032602B">
        <w:rPr>
          <w:rFonts w:ascii="Arial" w:hAnsi="Arial" w:cs="Times New Roman"/>
          <w:b/>
          <w:sz w:val="28"/>
          <w:szCs w:val="20"/>
        </w:rPr>
        <w:t xml:space="preserve"> #11</w:t>
      </w:r>
    </w:p>
    <w:tbl>
      <w:tblPr>
        <w:tblStyle w:val="TableGrid"/>
        <w:tblW w:w="0" w:type="auto"/>
        <w:tblLook w:val="00BF" w:firstRow="1" w:lastRow="0" w:firstColumn="1" w:lastColumn="0" w:noHBand="0" w:noVBand="0"/>
      </w:tblPr>
      <w:tblGrid>
        <w:gridCol w:w="9576"/>
      </w:tblGrid>
      <w:tr w:rsidR="009C17F3">
        <w:tc>
          <w:tcPr>
            <w:tcW w:w="9576" w:type="dxa"/>
          </w:tcPr>
          <w:p w:rsidR="009C17F3" w:rsidRDefault="009C17F3" w:rsidP="007F5158">
            <w:pPr>
              <w:spacing w:beforeLines="1" w:before="2" w:afterLines="1" w:after="2"/>
              <w:rPr>
                <w:rFonts w:ascii="Arial" w:hAnsi="Arial" w:cs="Times New Roman"/>
                <w:szCs w:val="20"/>
              </w:rPr>
            </w:pPr>
          </w:p>
          <w:p w:rsidR="009C17F3" w:rsidRDefault="009C17F3" w:rsidP="007F5158">
            <w:pPr>
              <w:spacing w:beforeLines="1" w:before="2" w:afterLines="1" w:after="2"/>
              <w:rPr>
                <w:rFonts w:ascii="Arial" w:hAnsi="Arial" w:cs="Times New Roman"/>
                <w:szCs w:val="20"/>
              </w:rPr>
            </w:pPr>
          </w:p>
          <w:p w:rsidR="009C17F3" w:rsidRDefault="009C17F3" w:rsidP="007F5158">
            <w:pPr>
              <w:spacing w:beforeLines="1" w:before="2" w:afterLines="1" w:after="2"/>
              <w:rPr>
                <w:rFonts w:ascii="Arial" w:hAnsi="Arial" w:cs="Times New Roman"/>
                <w:szCs w:val="20"/>
              </w:rPr>
            </w:pPr>
          </w:p>
          <w:p w:rsidR="000319B2" w:rsidRDefault="000319B2" w:rsidP="007F5158">
            <w:pPr>
              <w:spacing w:beforeLines="1" w:before="2" w:afterLines="1" w:after="2"/>
              <w:rPr>
                <w:rFonts w:ascii="Arial" w:hAnsi="Arial" w:cs="Times New Roman"/>
                <w:szCs w:val="20"/>
              </w:rPr>
            </w:pPr>
          </w:p>
          <w:p w:rsidR="009C17F3" w:rsidRDefault="009C17F3" w:rsidP="007F5158">
            <w:pPr>
              <w:spacing w:beforeLines="1" w:before="2" w:afterLines="1" w:after="2"/>
              <w:rPr>
                <w:rFonts w:ascii="Arial" w:hAnsi="Arial" w:cs="Times New Roman"/>
                <w:szCs w:val="20"/>
              </w:rPr>
            </w:pPr>
          </w:p>
        </w:tc>
      </w:tr>
    </w:tbl>
    <w:p w:rsidR="00777FFD" w:rsidRDefault="009C17F3" w:rsidP="007F5158">
      <w:pPr>
        <w:spacing w:beforeLines="1" w:before="2" w:afterLines="1" w:after="2"/>
        <w:rPr>
          <w:rFonts w:ascii="Arial" w:hAnsi="Arial" w:cs="Times New Roman"/>
          <w:szCs w:val="20"/>
        </w:rPr>
      </w:pPr>
      <w:r w:rsidRPr="00555F96">
        <w:rPr>
          <w:rFonts w:ascii="Arial" w:hAnsi="Arial" w:cs="Times New Roman"/>
          <w:szCs w:val="20"/>
        </w:rPr>
        <w:t xml:space="preserve">  </w:t>
      </w:r>
    </w:p>
    <w:p w:rsidR="00555F96" w:rsidRPr="00555F96" w:rsidRDefault="00777FFD" w:rsidP="007F5158">
      <w:pPr>
        <w:spacing w:beforeLines="1" w:before="2" w:afterLines="1" w:after="2"/>
        <w:rPr>
          <w:rFonts w:ascii="Arial" w:hAnsi="Arial" w:cs="Times New Roman"/>
          <w:szCs w:val="20"/>
        </w:rPr>
      </w:pPr>
      <w:r>
        <w:rPr>
          <w:rFonts w:ascii="Arial" w:hAnsi="Arial" w:cs="Times New Roman"/>
          <w:b/>
          <w:szCs w:val="20"/>
        </w:rPr>
        <w:t>---------------------------------------------------------------------------------------------------------------------</w:t>
      </w:r>
    </w:p>
    <w:p w:rsidR="008F4DB9" w:rsidRPr="0032602B" w:rsidRDefault="00C37D1B" w:rsidP="007F5158">
      <w:pPr>
        <w:spacing w:beforeLines="1" w:before="2" w:afterLines="1" w:after="2"/>
        <w:rPr>
          <w:rFonts w:ascii="Arial" w:hAnsi="Arial" w:cs="Times New Roman"/>
          <w:b/>
          <w:sz w:val="28"/>
          <w:szCs w:val="20"/>
        </w:rPr>
      </w:pPr>
      <w:r w:rsidRPr="0032602B">
        <w:rPr>
          <w:rFonts w:ascii="Arial" w:hAnsi="Arial" w:cs="Times New Roman"/>
          <w:b/>
          <w:sz w:val="28"/>
          <w:szCs w:val="20"/>
        </w:rPr>
        <w:t>*</w:t>
      </w:r>
      <w:r w:rsidR="008F4DB9" w:rsidRPr="0032602B">
        <w:rPr>
          <w:rFonts w:ascii="Arial" w:hAnsi="Arial" w:cs="Times New Roman"/>
          <w:b/>
          <w:sz w:val="28"/>
          <w:szCs w:val="20"/>
        </w:rPr>
        <w:t>Paragraph #12</w:t>
      </w:r>
    </w:p>
    <w:p w:rsidR="00D21545" w:rsidRDefault="00555F96" w:rsidP="007F5158">
      <w:pPr>
        <w:spacing w:beforeLines="1" w:before="2" w:afterLines="1" w:after="2"/>
        <w:rPr>
          <w:rFonts w:ascii="Arial" w:hAnsi="Arial" w:cs="Times New Roman"/>
          <w:szCs w:val="20"/>
        </w:rPr>
      </w:pPr>
      <w:r w:rsidRPr="00555F96">
        <w:rPr>
          <w:rFonts w:ascii="Arial" w:hAnsi="Arial" w:cs="Times New Roman"/>
          <w:szCs w:val="20"/>
        </w:rPr>
        <w:t>Therefore, China saw little</w:t>
      </w:r>
      <w:r w:rsidR="00926AB9">
        <w:rPr>
          <w:rFonts w:ascii="Arial" w:hAnsi="Arial" w:cs="Times New Roman"/>
          <w:szCs w:val="20"/>
        </w:rPr>
        <w:t xml:space="preserve"> progress toward modernization. B</w:t>
      </w:r>
      <w:r w:rsidRPr="00555F96">
        <w:rPr>
          <w:rFonts w:ascii="Arial" w:hAnsi="Arial" w:cs="Times New Roman"/>
          <w:szCs w:val="20"/>
        </w:rPr>
        <w:t>y the 1890's, China was more vulnerable than ever to foreign powers carvin</w:t>
      </w:r>
      <w:r w:rsidRPr="0032602B">
        <w:rPr>
          <w:rFonts w:ascii="Arial" w:hAnsi="Arial" w:cs="Times New Roman"/>
          <w:szCs w:val="20"/>
        </w:rPr>
        <w:t xml:space="preserve">g out </w:t>
      </w:r>
      <w:r w:rsidR="0032602B">
        <w:rPr>
          <w:rFonts w:ascii="Arial" w:hAnsi="Arial" w:cs="Times New Roman"/>
          <w:szCs w:val="20"/>
        </w:rPr>
        <w:t>“</w:t>
      </w:r>
      <w:r w:rsidRPr="0032602B">
        <w:rPr>
          <w:rFonts w:ascii="Arial" w:hAnsi="Arial" w:cs="Times New Roman"/>
          <w:szCs w:val="20"/>
        </w:rPr>
        <w:t>spheres of influence.</w:t>
      </w:r>
      <w:r w:rsidR="0032602B">
        <w:rPr>
          <w:rFonts w:ascii="Arial" w:hAnsi="Arial" w:cs="Times New Roman"/>
          <w:szCs w:val="20"/>
        </w:rPr>
        <w:t>”</w:t>
      </w:r>
      <w:r w:rsidRPr="0032602B">
        <w:rPr>
          <w:rFonts w:ascii="Arial" w:hAnsi="Arial" w:cs="Times New Roman"/>
          <w:szCs w:val="20"/>
        </w:rPr>
        <w:t xml:space="preserve">  Under this system, the dominant power </w:t>
      </w:r>
      <w:r w:rsidR="00926AB9" w:rsidRPr="0032602B">
        <w:rPr>
          <w:rFonts w:ascii="Arial" w:hAnsi="Arial" w:cs="Times New Roman"/>
          <w:szCs w:val="20"/>
        </w:rPr>
        <w:t xml:space="preserve">(among the foreign countries) </w:t>
      </w:r>
      <w:r w:rsidRPr="0032602B">
        <w:rPr>
          <w:rFonts w:ascii="Arial" w:hAnsi="Arial" w:cs="Times New Roman"/>
          <w:szCs w:val="20"/>
        </w:rPr>
        <w:t xml:space="preserve">in that sphere controlled the economy through such things as collecting taxes and constructing railroads and telegraph wires, while still leaving administrative duties and expenses to local Chinese officials.  </w:t>
      </w:r>
      <w:r w:rsidRPr="00555F96">
        <w:rPr>
          <w:rFonts w:ascii="Arial" w:hAnsi="Arial" w:cs="Times New Roman"/>
          <w:szCs w:val="20"/>
        </w:rPr>
        <w:t xml:space="preserve">This allowed the various </w:t>
      </w:r>
      <w:r w:rsidR="00926AB9">
        <w:rPr>
          <w:rFonts w:ascii="Arial" w:hAnsi="Arial" w:cs="Times New Roman"/>
          <w:szCs w:val="20"/>
        </w:rPr>
        <w:t xml:space="preserve">foreign </w:t>
      </w:r>
      <w:r w:rsidRPr="00555F96">
        <w:rPr>
          <w:rFonts w:ascii="Arial" w:hAnsi="Arial" w:cs="Times New Roman"/>
          <w:szCs w:val="20"/>
        </w:rPr>
        <w:t>powers to drain China of money without having to assume the more burdensome responsibilities of government.</w:t>
      </w:r>
    </w:p>
    <w:p w:rsidR="003F2BF4" w:rsidRDefault="003F2BF4" w:rsidP="007F5158">
      <w:pPr>
        <w:spacing w:beforeLines="1" w:before="2" w:afterLines="1" w:after="2"/>
        <w:rPr>
          <w:rFonts w:ascii="Arial" w:hAnsi="Arial" w:cs="Times New Roman"/>
          <w:szCs w:val="20"/>
        </w:rPr>
      </w:pPr>
    </w:p>
    <w:p w:rsidR="00D21545" w:rsidRPr="0032602B" w:rsidRDefault="003F2BF4" w:rsidP="007F5158">
      <w:pPr>
        <w:spacing w:beforeLines="1" w:before="2" w:afterLines="1" w:after="2"/>
        <w:outlineLvl w:val="1"/>
        <w:rPr>
          <w:rFonts w:ascii="Arial" w:hAnsi="Arial" w:cs="Times New Roman"/>
          <w:b/>
          <w:sz w:val="28"/>
          <w:szCs w:val="20"/>
        </w:rPr>
      </w:pPr>
      <w:r w:rsidRPr="0032602B">
        <w:rPr>
          <w:rFonts w:ascii="Arial" w:hAnsi="Arial" w:cs="Times New Roman"/>
          <w:b/>
          <w:sz w:val="28"/>
          <w:szCs w:val="20"/>
        </w:rPr>
        <w:t>“Thought Box”</w:t>
      </w:r>
      <w:r w:rsidR="005C085F" w:rsidRPr="0032602B">
        <w:rPr>
          <w:rFonts w:ascii="Arial" w:hAnsi="Arial" w:cs="Times New Roman"/>
          <w:b/>
          <w:sz w:val="28"/>
          <w:szCs w:val="20"/>
        </w:rPr>
        <w:t xml:space="preserve"> #12</w:t>
      </w:r>
    </w:p>
    <w:tbl>
      <w:tblPr>
        <w:tblStyle w:val="TableGrid"/>
        <w:tblW w:w="0" w:type="auto"/>
        <w:tblLook w:val="00BF" w:firstRow="1" w:lastRow="0" w:firstColumn="1" w:lastColumn="0" w:noHBand="0" w:noVBand="0"/>
      </w:tblPr>
      <w:tblGrid>
        <w:gridCol w:w="9576"/>
      </w:tblGrid>
      <w:tr w:rsidR="00D21545">
        <w:tc>
          <w:tcPr>
            <w:tcW w:w="9576" w:type="dxa"/>
          </w:tcPr>
          <w:p w:rsidR="00D21545" w:rsidRDefault="00D21545" w:rsidP="007F5158">
            <w:pPr>
              <w:spacing w:beforeLines="1" w:before="2" w:afterLines="1" w:after="2"/>
              <w:rPr>
                <w:rFonts w:ascii="Arial" w:hAnsi="Arial" w:cs="Times New Roman"/>
                <w:szCs w:val="20"/>
              </w:rPr>
            </w:pPr>
          </w:p>
          <w:p w:rsidR="00D21545" w:rsidRDefault="00D21545" w:rsidP="007F5158">
            <w:pPr>
              <w:spacing w:beforeLines="1" w:before="2" w:afterLines="1" w:after="2"/>
              <w:rPr>
                <w:rFonts w:ascii="Arial" w:hAnsi="Arial" w:cs="Times New Roman"/>
                <w:szCs w:val="20"/>
              </w:rPr>
            </w:pPr>
          </w:p>
          <w:p w:rsidR="00D21545" w:rsidRDefault="00D21545" w:rsidP="007F5158">
            <w:pPr>
              <w:spacing w:beforeLines="1" w:before="2" w:afterLines="1" w:after="2"/>
              <w:rPr>
                <w:rFonts w:ascii="Arial" w:hAnsi="Arial" w:cs="Times New Roman"/>
                <w:szCs w:val="20"/>
              </w:rPr>
            </w:pPr>
          </w:p>
          <w:p w:rsidR="000319B2" w:rsidRDefault="000319B2"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D21545" w:rsidRDefault="00D21545" w:rsidP="007F5158">
            <w:pPr>
              <w:spacing w:beforeLines="1" w:before="2" w:afterLines="1" w:after="2"/>
              <w:rPr>
                <w:rFonts w:ascii="Arial" w:hAnsi="Arial" w:cs="Times New Roman"/>
                <w:szCs w:val="20"/>
              </w:rPr>
            </w:pPr>
          </w:p>
        </w:tc>
      </w:tr>
    </w:tbl>
    <w:p w:rsidR="002F34F7" w:rsidRPr="0032602B" w:rsidRDefault="00C37D1B" w:rsidP="007F5158">
      <w:pPr>
        <w:spacing w:beforeLines="1" w:before="2" w:afterLines="1" w:after="2"/>
        <w:rPr>
          <w:rFonts w:ascii="Arial" w:hAnsi="Arial" w:cs="Times New Roman"/>
          <w:b/>
          <w:szCs w:val="20"/>
        </w:rPr>
      </w:pPr>
      <w:r w:rsidRPr="0032602B">
        <w:rPr>
          <w:rFonts w:ascii="Arial" w:hAnsi="Arial" w:cs="Times New Roman"/>
          <w:b/>
          <w:sz w:val="28"/>
          <w:szCs w:val="20"/>
        </w:rPr>
        <w:lastRenderedPageBreak/>
        <w:t>*</w:t>
      </w:r>
      <w:r w:rsidR="002F34F7" w:rsidRPr="0032602B">
        <w:rPr>
          <w:rFonts w:ascii="Arial" w:hAnsi="Arial" w:cs="Times New Roman"/>
          <w:b/>
          <w:sz w:val="28"/>
          <w:szCs w:val="20"/>
        </w:rPr>
        <w:t>Paragraph #13</w:t>
      </w:r>
    </w:p>
    <w:p w:rsidR="00D21545" w:rsidRDefault="00F255AA" w:rsidP="007F5158">
      <w:pPr>
        <w:spacing w:beforeLines="1" w:before="2" w:afterLines="1" w:after="2"/>
        <w:rPr>
          <w:rFonts w:ascii="Arial" w:hAnsi="Arial" w:cs="Times New Roman"/>
          <w:szCs w:val="20"/>
        </w:rPr>
      </w:pPr>
      <w:r>
        <w:rPr>
          <w:rFonts w:ascii="Arial" w:hAnsi="Arial" w:cs="Times New Roman"/>
          <w:szCs w:val="20"/>
        </w:rPr>
        <w:t xml:space="preserve">War with Japan: </w:t>
      </w:r>
      <w:r w:rsidR="00555F96" w:rsidRPr="00555F96">
        <w:rPr>
          <w:rFonts w:ascii="Arial" w:hAnsi="Arial" w:cs="Times New Roman"/>
          <w:szCs w:val="20"/>
        </w:rPr>
        <w:t>However, what really shook China out of its lethargy was a war with Japan, which had successfully modernized in reaction to the West over the past 40 years.  This clash, known as the Sino-Japanese War (1894-5) was fought over control of Korea.  To everyone's shock, the Japanese navy soundly defeated the Chinese navy and claimed Korea, Taiwan, and a huge indemnity as the price of victory.</w:t>
      </w:r>
    </w:p>
    <w:p w:rsidR="003F2BF4" w:rsidRDefault="003F2BF4" w:rsidP="007F5158">
      <w:pPr>
        <w:spacing w:beforeLines="1" w:before="2" w:afterLines="1" w:after="2"/>
        <w:rPr>
          <w:rFonts w:ascii="Arial" w:hAnsi="Arial" w:cs="Times New Roman"/>
          <w:szCs w:val="20"/>
        </w:rPr>
      </w:pPr>
    </w:p>
    <w:p w:rsidR="00D21545" w:rsidRPr="0032602B" w:rsidRDefault="003F2BF4" w:rsidP="007F5158">
      <w:pPr>
        <w:spacing w:beforeLines="1" w:before="2" w:afterLines="1" w:after="2"/>
        <w:outlineLvl w:val="1"/>
        <w:rPr>
          <w:rFonts w:ascii="Arial" w:hAnsi="Arial" w:cs="Times New Roman"/>
          <w:b/>
          <w:sz w:val="28"/>
          <w:szCs w:val="20"/>
        </w:rPr>
      </w:pPr>
      <w:r w:rsidRPr="0032602B">
        <w:rPr>
          <w:rFonts w:ascii="Arial" w:hAnsi="Arial" w:cs="Times New Roman"/>
          <w:b/>
          <w:sz w:val="28"/>
          <w:szCs w:val="20"/>
        </w:rPr>
        <w:t>“Thought Box”</w:t>
      </w:r>
      <w:r w:rsidR="005C085F" w:rsidRPr="0032602B">
        <w:rPr>
          <w:rFonts w:ascii="Arial" w:hAnsi="Arial" w:cs="Times New Roman"/>
          <w:b/>
          <w:sz w:val="28"/>
          <w:szCs w:val="20"/>
        </w:rPr>
        <w:t xml:space="preserve"> #13</w:t>
      </w:r>
    </w:p>
    <w:tbl>
      <w:tblPr>
        <w:tblStyle w:val="TableGrid"/>
        <w:tblW w:w="0" w:type="auto"/>
        <w:tblLook w:val="00BF" w:firstRow="1" w:lastRow="0" w:firstColumn="1" w:lastColumn="0" w:noHBand="0" w:noVBand="0"/>
      </w:tblPr>
      <w:tblGrid>
        <w:gridCol w:w="9576"/>
      </w:tblGrid>
      <w:tr w:rsidR="00D21545">
        <w:tc>
          <w:tcPr>
            <w:tcW w:w="9576" w:type="dxa"/>
          </w:tcPr>
          <w:p w:rsidR="00D21545" w:rsidRDefault="00D21545" w:rsidP="007F5158">
            <w:pPr>
              <w:spacing w:beforeLines="1" w:before="2" w:afterLines="1" w:after="2"/>
              <w:rPr>
                <w:rFonts w:ascii="Arial" w:hAnsi="Arial" w:cs="Times New Roman"/>
                <w:szCs w:val="20"/>
              </w:rPr>
            </w:pPr>
          </w:p>
          <w:p w:rsidR="00D21545" w:rsidRDefault="00D21545" w:rsidP="007F5158">
            <w:pPr>
              <w:spacing w:beforeLines="1" w:before="2" w:afterLines="1" w:after="2"/>
              <w:rPr>
                <w:rFonts w:ascii="Arial" w:hAnsi="Arial" w:cs="Times New Roman"/>
                <w:szCs w:val="20"/>
              </w:rPr>
            </w:pPr>
          </w:p>
          <w:p w:rsidR="00D21545" w:rsidRDefault="00D21545"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D21545" w:rsidRDefault="00D21545" w:rsidP="007F5158">
            <w:pPr>
              <w:spacing w:beforeLines="1" w:before="2" w:afterLines="1" w:after="2"/>
              <w:rPr>
                <w:rFonts w:ascii="Arial" w:hAnsi="Arial" w:cs="Times New Roman"/>
                <w:szCs w:val="20"/>
              </w:rPr>
            </w:pPr>
          </w:p>
        </w:tc>
      </w:tr>
    </w:tbl>
    <w:p w:rsidR="00777FFD" w:rsidRDefault="00D21545" w:rsidP="007F5158">
      <w:pPr>
        <w:spacing w:beforeLines="1" w:before="2" w:afterLines="1" w:after="2"/>
        <w:rPr>
          <w:rFonts w:ascii="Arial" w:hAnsi="Arial" w:cs="Times New Roman"/>
          <w:szCs w:val="20"/>
        </w:rPr>
      </w:pPr>
      <w:r w:rsidRPr="00555F96">
        <w:rPr>
          <w:rFonts w:ascii="Arial" w:hAnsi="Arial" w:cs="Times New Roman"/>
          <w:szCs w:val="20"/>
        </w:rPr>
        <w:t xml:space="preserve">  </w:t>
      </w:r>
    </w:p>
    <w:p w:rsidR="00D21545" w:rsidRDefault="00777FFD" w:rsidP="007F5158">
      <w:pPr>
        <w:spacing w:beforeLines="1" w:before="2" w:afterLines="1" w:after="2"/>
        <w:rPr>
          <w:rFonts w:ascii="Arial" w:hAnsi="Arial" w:cs="Times New Roman"/>
          <w:szCs w:val="20"/>
        </w:rPr>
      </w:pPr>
      <w:r>
        <w:rPr>
          <w:rFonts w:ascii="Arial" w:hAnsi="Arial" w:cs="Times New Roman"/>
          <w:b/>
          <w:szCs w:val="20"/>
        </w:rPr>
        <w:t>---------------------------------------------------------------------------------------------------------------------</w:t>
      </w:r>
    </w:p>
    <w:p w:rsidR="002507F1" w:rsidRPr="00CD3989" w:rsidRDefault="002507F1" w:rsidP="007F5158">
      <w:pPr>
        <w:spacing w:beforeLines="1" w:before="2" w:afterLines="1" w:after="2"/>
        <w:rPr>
          <w:rFonts w:ascii="Arial" w:hAnsi="Arial" w:cs="Times New Roman"/>
          <w:b/>
          <w:sz w:val="28"/>
          <w:szCs w:val="20"/>
        </w:rPr>
      </w:pPr>
      <w:r w:rsidRPr="00CD3989">
        <w:rPr>
          <w:rFonts w:ascii="Arial" w:hAnsi="Arial" w:cs="Times New Roman"/>
          <w:b/>
          <w:sz w:val="28"/>
          <w:szCs w:val="20"/>
        </w:rPr>
        <w:t>*Paragraph #14</w:t>
      </w:r>
    </w:p>
    <w:p w:rsidR="00D21545" w:rsidRDefault="00555F96" w:rsidP="007F5158">
      <w:pPr>
        <w:spacing w:beforeLines="1" w:before="2" w:afterLines="1" w:after="2"/>
        <w:rPr>
          <w:rFonts w:ascii="Arial" w:hAnsi="Arial" w:cs="Times New Roman"/>
          <w:szCs w:val="20"/>
        </w:rPr>
      </w:pPr>
      <w:r w:rsidRPr="00555F96">
        <w:rPr>
          <w:rFonts w:ascii="Arial" w:hAnsi="Arial" w:cs="Times New Roman"/>
          <w:szCs w:val="20"/>
        </w:rPr>
        <w:t>Such a humiliating defeat sparked a new movement among Chinese sch</w:t>
      </w:r>
      <w:r w:rsidR="000911AE">
        <w:rPr>
          <w:rFonts w:ascii="Arial" w:hAnsi="Arial" w:cs="Times New Roman"/>
          <w:szCs w:val="20"/>
        </w:rPr>
        <w:t xml:space="preserve">olars for widespread reforms.  </w:t>
      </w:r>
      <w:r w:rsidRPr="00555F96">
        <w:rPr>
          <w:rFonts w:ascii="Arial" w:hAnsi="Arial" w:cs="Times New Roman"/>
          <w:szCs w:val="20"/>
        </w:rPr>
        <w:t xml:space="preserve">Between 1900 and 1910, more modern ministries were formed, the old Confucian based civil service exams were abolished, provincial assemblies with the semblance of democracy were established, and a new law code was introduced.  More modern schools were set up, while many young Chinese students studied abroad in the West, both of which spread the Western ideas of democracy and nationalism among Chinese </w:t>
      </w:r>
      <w:r w:rsidR="00522844">
        <w:rPr>
          <w:rFonts w:ascii="Arial" w:hAnsi="Arial" w:cs="Times New Roman"/>
          <w:szCs w:val="20"/>
        </w:rPr>
        <w:t>intellectuals.  S</w:t>
      </w:r>
      <w:r w:rsidRPr="00555F96">
        <w:rPr>
          <w:rFonts w:ascii="Arial" w:hAnsi="Arial" w:cs="Times New Roman"/>
          <w:szCs w:val="20"/>
        </w:rPr>
        <w:t xml:space="preserve">uch reforms only raised expectations of more reforms, and a revolution in 1911 overthrew the monarchy and established a republic in its place.  </w:t>
      </w:r>
    </w:p>
    <w:p w:rsidR="003F2BF4" w:rsidRDefault="003F2BF4" w:rsidP="007F5158">
      <w:pPr>
        <w:spacing w:beforeLines="1" w:before="2" w:afterLines="1" w:after="2"/>
        <w:rPr>
          <w:rFonts w:ascii="Arial" w:hAnsi="Arial" w:cs="Times New Roman"/>
          <w:szCs w:val="20"/>
        </w:rPr>
      </w:pPr>
    </w:p>
    <w:p w:rsidR="00D21545" w:rsidRPr="00CD3989" w:rsidRDefault="003F2BF4" w:rsidP="007F5158">
      <w:pPr>
        <w:spacing w:beforeLines="1" w:before="2" w:afterLines="1" w:after="2"/>
        <w:outlineLvl w:val="1"/>
        <w:rPr>
          <w:rFonts w:ascii="Arial" w:hAnsi="Arial" w:cs="Times New Roman"/>
          <w:b/>
          <w:sz w:val="28"/>
          <w:szCs w:val="20"/>
        </w:rPr>
      </w:pPr>
      <w:r w:rsidRPr="00CD3989">
        <w:rPr>
          <w:rFonts w:ascii="Arial" w:hAnsi="Arial" w:cs="Times New Roman"/>
          <w:b/>
          <w:sz w:val="28"/>
          <w:szCs w:val="20"/>
        </w:rPr>
        <w:t>“Thought Box”</w:t>
      </w:r>
      <w:r w:rsidR="005C085F" w:rsidRPr="00CD3989">
        <w:rPr>
          <w:rFonts w:ascii="Arial" w:hAnsi="Arial" w:cs="Times New Roman"/>
          <w:b/>
          <w:sz w:val="28"/>
          <w:szCs w:val="20"/>
        </w:rPr>
        <w:t xml:space="preserve"> #14</w:t>
      </w:r>
    </w:p>
    <w:tbl>
      <w:tblPr>
        <w:tblStyle w:val="TableGrid"/>
        <w:tblW w:w="0" w:type="auto"/>
        <w:tblLook w:val="00BF" w:firstRow="1" w:lastRow="0" w:firstColumn="1" w:lastColumn="0" w:noHBand="0" w:noVBand="0"/>
      </w:tblPr>
      <w:tblGrid>
        <w:gridCol w:w="9576"/>
      </w:tblGrid>
      <w:tr w:rsidR="00D21545">
        <w:tc>
          <w:tcPr>
            <w:tcW w:w="9576" w:type="dxa"/>
          </w:tcPr>
          <w:p w:rsidR="00D21545" w:rsidRDefault="00D21545" w:rsidP="007F5158">
            <w:pPr>
              <w:spacing w:beforeLines="1" w:before="2" w:afterLines="1" w:after="2"/>
              <w:rPr>
                <w:rFonts w:ascii="Arial" w:hAnsi="Arial" w:cs="Times New Roman"/>
                <w:szCs w:val="20"/>
              </w:rPr>
            </w:pPr>
          </w:p>
          <w:p w:rsidR="00D21545" w:rsidRDefault="00D21545"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3D0226" w:rsidRDefault="003D0226" w:rsidP="007F5158">
            <w:pPr>
              <w:spacing w:beforeLines="1" w:before="2" w:afterLines="1" w:after="2"/>
              <w:rPr>
                <w:rFonts w:ascii="Arial" w:hAnsi="Arial" w:cs="Times New Roman"/>
                <w:szCs w:val="20"/>
              </w:rPr>
            </w:pPr>
          </w:p>
          <w:p w:rsidR="00D21545" w:rsidRDefault="00D21545" w:rsidP="007F5158">
            <w:pPr>
              <w:spacing w:beforeLines="1" w:before="2" w:afterLines="1" w:after="2"/>
              <w:rPr>
                <w:rFonts w:ascii="Arial" w:hAnsi="Arial" w:cs="Times New Roman"/>
                <w:szCs w:val="20"/>
              </w:rPr>
            </w:pPr>
          </w:p>
          <w:p w:rsidR="00D21545" w:rsidRDefault="00D21545" w:rsidP="007F5158">
            <w:pPr>
              <w:spacing w:beforeLines="1" w:before="2" w:afterLines="1" w:after="2"/>
              <w:rPr>
                <w:rFonts w:ascii="Arial" w:hAnsi="Arial" w:cs="Times New Roman"/>
                <w:szCs w:val="20"/>
              </w:rPr>
            </w:pPr>
          </w:p>
        </w:tc>
      </w:tr>
    </w:tbl>
    <w:p w:rsidR="00777FFD" w:rsidRDefault="00D21545" w:rsidP="007F5158">
      <w:pPr>
        <w:spacing w:beforeLines="1" w:before="2" w:afterLines="1" w:after="2"/>
        <w:rPr>
          <w:rFonts w:ascii="Arial" w:hAnsi="Arial" w:cs="Times New Roman"/>
          <w:szCs w:val="20"/>
        </w:rPr>
      </w:pPr>
      <w:r w:rsidRPr="00555F96">
        <w:rPr>
          <w:rFonts w:ascii="Arial" w:hAnsi="Arial" w:cs="Times New Roman"/>
          <w:szCs w:val="20"/>
        </w:rPr>
        <w:t xml:space="preserve">  </w:t>
      </w:r>
    </w:p>
    <w:p w:rsidR="00F675B9" w:rsidRDefault="00777FFD" w:rsidP="007F5158">
      <w:pPr>
        <w:spacing w:beforeLines="1" w:before="2" w:afterLines="1" w:after="2"/>
        <w:rPr>
          <w:rFonts w:ascii="Arial" w:hAnsi="Arial" w:cs="Times New Roman"/>
          <w:szCs w:val="20"/>
        </w:rPr>
      </w:pPr>
      <w:r>
        <w:rPr>
          <w:rFonts w:ascii="Arial" w:hAnsi="Arial" w:cs="Times New Roman"/>
          <w:b/>
          <w:szCs w:val="20"/>
        </w:rPr>
        <w:t>---------------------------------------------------------------------------------------------------------------------</w:t>
      </w:r>
    </w:p>
    <w:p w:rsidR="002507F1" w:rsidRPr="00CD3989" w:rsidRDefault="00C37D1B" w:rsidP="007F5158">
      <w:pPr>
        <w:spacing w:beforeLines="1" w:before="2" w:afterLines="1" w:after="2"/>
        <w:rPr>
          <w:rFonts w:ascii="Arial" w:hAnsi="Arial" w:cs="Times New Roman"/>
          <w:b/>
          <w:sz w:val="28"/>
          <w:szCs w:val="20"/>
        </w:rPr>
      </w:pPr>
      <w:r w:rsidRPr="00CD3989">
        <w:rPr>
          <w:rFonts w:ascii="Arial" w:hAnsi="Arial" w:cs="Times New Roman"/>
          <w:b/>
          <w:sz w:val="28"/>
          <w:szCs w:val="20"/>
        </w:rPr>
        <w:t>*</w:t>
      </w:r>
      <w:r w:rsidR="002507F1" w:rsidRPr="00CD3989">
        <w:rPr>
          <w:rFonts w:ascii="Arial" w:hAnsi="Arial" w:cs="Times New Roman"/>
          <w:b/>
          <w:sz w:val="28"/>
          <w:szCs w:val="20"/>
        </w:rPr>
        <w:t>Paragraph #15</w:t>
      </w:r>
    </w:p>
    <w:p w:rsidR="002507F1" w:rsidRDefault="00555F96" w:rsidP="007F5158">
      <w:pPr>
        <w:spacing w:beforeLines="1" w:before="2" w:afterLines="1" w:after="2"/>
        <w:rPr>
          <w:rFonts w:ascii="Arial" w:hAnsi="Arial" w:cs="Times New Roman"/>
          <w:szCs w:val="20"/>
        </w:rPr>
      </w:pPr>
      <w:r w:rsidRPr="00555F96">
        <w:rPr>
          <w:rFonts w:ascii="Arial" w:hAnsi="Arial" w:cs="Times New Roman"/>
          <w:szCs w:val="20"/>
        </w:rPr>
        <w:t>However, China's problems were far from over.  Almost from the start, the new republic was doomed by the lack of a healthy economy and educated middle class, elements necessary to sustain any strong democracy.  As a result, the next 40 years would see China embroiled in two world wars, civil war, and revolution.</w:t>
      </w:r>
    </w:p>
    <w:p w:rsidR="002507F1" w:rsidRDefault="002507F1" w:rsidP="007F5158">
      <w:pPr>
        <w:spacing w:beforeLines="1" w:before="2" w:afterLines="1" w:after="2"/>
        <w:rPr>
          <w:rFonts w:ascii="Arial" w:hAnsi="Arial" w:cs="Times New Roman"/>
          <w:szCs w:val="20"/>
        </w:rPr>
      </w:pPr>
    </w:p>
    <w:p w:rsidR="002507F1" w:rsidRPr="00CD3989" w:rsidRDefault="002507F1" w:rsidP="007F5158">
      <w:pPr>
        <w:spacing w:beforeLines="1" w:before="2" w:afterLines="1" w:after="2"/>
        <w:outlineLvl w:val="1"/>
        <w:rPr>
          <w:rFonts w:ascii="Arial" w:hAnsi="Arial" w:cs="Times New Roman"/>
          <w:b/>
          <w:sz w:val="28"/>
          <w:szCs w:val="20"/>
        </w:rPr>
      </w:pPr>
      <w:r w:rsidRPr="00CD3989">
        <w:rPr>
          <w:rFonts w:ascii="Arial" w:hAnsi="Arial" w:cs="Times New Roman"/>
          <w:b/>
          <w:sz w:val="28"/>
          <w:szCs w:val="20"/>
        </w:rPr>
        <w:t>Thought Box” #15</w:t>
      </w:r>
    </w:p>
    <w:tbl>
      <w:tblPr>
        <w:tblStyle w:val="TableGrid"/>
        <w:tblW w:w="0" w:type="auto"/>
        <w:tblLook w:val="00BF" w:firstRow="1" w:lastRow="0" w:firstColumn="1" w:lastColumn="0" w:noHBand="0" w:noVBand="0"/>
      </w:tblPr>
      <w:tblGrid>
        <w:gridCol w:w="9576"/>
      </w:tblGrid>
      <w:tr w:rsidR="002507F1">
        <w:tc>
          <w:tcPr>
            <w:tcW w:w="9576" w:type="dxa"/>
          </w:tcPr>
          <w:p w:rsidR="002507F1" w:rsidRDefault="002507F1" w:rsidP="007F5158">
            <w:pPr>
              <w:spacing w:beforeLines="1" w:before="2" w:afterLines="1" w:after="2"/>
              <w:rPr>
                <w:rFonts w:ascii="Arial" w:hAnsi="Arial" w:cs="Times New Roman"/>
                <w:szCs w:val="20"/>
              </w:rPr>
            </w:pPr>
          </w:p>
          <w:p w:rsidR="002507F1" w:rsidRDefault="002507F1" w:rsidP="007F5158">
            <w:pPr>
              <w:spacing w:beforeLines="1" w:before="2" w:afterLines="1" w:after="2"/>
              <w:rPr>
                <w:rFonts w:ascii="Arial" w:hAnsi="Arial" w:cs="Times New Roman"/>
                <w:szCs w:val="20"/>
              </w:rPr>
            </w:pPr>
          </w:p>
          <w:p w:rsidR="002507F1" w:rsidRDefault="002507F1" w:rsidP="007F5158">
            <w:pPr>
              <w:spacing w:beforeLines="1" w:before="2" w:afterLines="1" w:after="2"/>
              <w:rPr>
                <w:rFonts w:ascii="Arial" w:hAnsi="Arial" w:cs="Times New Roman"/>
                <w:szCs w:val="20"/>
              </w:rPr>
            </w:pPr>
          </w:p>
          <w:p w:rsidR="002507F1" w:rsidRDefault="002507F1" w:rsidP="007F5158">
            <w:pPr>
              <w:spacing w:beforeLines="1" w:before="2" w:afterLines="1" w:after="2"/>
              <w:rPr>
                <w:rFonts w:ascii="Arial" w:hAnsi="Arial" w:cs="Times New Roman"/>
                <w:szCs w:val="20"/>
              </w:rPr>
            </w:pPr>
          </w:p>
        </w:tc>
      </w:tr>
    </w:tbl>
    <w:p w:rsidR="00775E3D" w:rsidRDefault="00775E3D" w:rsidP="007F5158">
      <w:pPr>
        <w:spacing w:beforeLines="1" w:before="2" w:afterLines="1" w:after="2"/>
        <w:rPr>
          <w:rFonts w:ascii="Arial" w:hAnsi="Arial" w:cs="Times New Roman"/>
          <w:szCs w:val="20"/>
        </w:rPr>
      </w:pPr>
    </w:p>
    <w:p w:rsidR="00775E3D" w:rsidRDefault="00775E3D" w:rsidP="007F5158">
      <w:pPr>
        <w:spacing w:beforeLines="1" w:before="2" w:afterLines="1" w:after="2"/>
        <w:rPr>
          <w:rFonts w:ascii="Arial" w:hAnsi="Arial" w:cs="Times New Roman"/>
          <w:szCs w:val="20"/>
        </w:rPr>
      </w:pPr>
    </w:p>
    <w:p w:rsidR="00465511" w:rsidRDefault="00465511"/>
    <w:sectPr w:rsidR="00465511" w:rsidSect="00727033">
      <w:footerReference w:type="default" r:id="rId7"/>
      <w:pgSz w:w="12240" w:h="15840"/>
      <w:pgMar w:top="720"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5D" w:rsidRDefault="008D1D5D">
      <w:r>
        <w:separator/>
      </w:r>
    </w:p>
  </w:endnote>
  <w:endnote w:type="continuationSeparator" w:id="0">
    <w:p w:rsidR="008D1D5D" w:rsidRDefault="008D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7D" w:rsidRDefault="008D1D5D" w:rsidP="007F5158">
    <w:pPr>
      <w:spacing w:beforeLines="1" w:before="2" w:afterLines="1" w:after="2"/>
      <w:rPr>
        <w:rFonts w:ascii="Arial" w:hAnsi="Arial" w:cs="Times New Roman"/>
        <w:szCs w:val="20"/>
      </w:rPr>
    </w:pPr>
    <w:hyperlink r:id="rId1" w:history="1">
      <w:r w:rsidR="004D4A7D" w:rsidRPr="00A56FCE">
        <w:rPr>
          <w:rStyle w:val="Hyperlink"/>
          <w:rFonts w:ascii="Arial" w:hAnsi="Arial" w:cs="Times New Roman"/>
          <w:szCs w:val="20"/>
        </w:rPr>
        <w:t>http://www.flowofhistory.com/units/eme/18/FC124</w:t>
      </w:r>
    </w:hyperlink>
  </w:p>
  <w:p w:rsidR="004D4A7D" w:rsidRDefault="004D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5D" w:rsidRDefault="008D1D5D">
      <w:r>
        <w:separator/>
      </w:r>
    </w:p>
  </w:footnote>
  <w:footnote w:type="continuationSeparator" w:id="0">
    <w:p w:rsidR="008D1D5D" w:rsidRDefault="008D1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96"/>
    <w:rsid w:val="00011B27"/>
    <w:rsid w:val="0002746D"/>
    <w:rsid w:val="000319B2"/>
    <w:rsid w:val="00077D65"/>
    <w:rsid w:val="000911AE"/>
    <w:rsid w:val="000B1C93"/>
    <w:rsid w:val="00102414"/>
    <w:rsid w:val="00136A2C"/>
    <w:rsid w:val="00153933"/>
    <w:rsid w:val="001929A9"/>
    <w:rsid w:val="00196EFA"/>
    <w:rsid w:val="001C7260"/>
    <w:rsid w:val="001D56FE"/>
    <w:rsid w:val="001D5D23"/>
    <w:rsid w:val="001F33E9"/>
    <w:rsid w:val="002203B9"/>
    <w:rsid w:val="002507F1"/>
    <w:rsid w:val="00252860"/>
    <w:rsid w:val="002E3A4E"/>
    <w:rsid w:val="002F34F7"/>
    <w:rsid w:val="0032602B"/>
    <w:rsid w:val="00343CA3"/>
    <w:rsid w:val="00345067"/>
    <w:rsid w:val="00355F74"/>
    <w:rsid w:val="003814F1"/>
    <w:rsid w:val="003C4240"/>
    <w:rsid w:val="003D0226"/>
    <w:rsid w:val="003D3E95"/>
    <w:rsid w:val="003F2BF4"/>
    <w:rsid w:val="00465511"/>
    <w:rsid w:val="004A6C2A"/>
    <w:rsid w:val="004D4A7D"/>
    <w:rsid w:val="004E7F68"/>
    <w:rsid w:val="005153D0"/>
    <w:rsid w:val="00522844"/>
    <w:rsid w:val="00552164"/>
    <w:rsid w:val="00555F96"/>
    <w:rsid w:val="00572968"/>
    <w:rsid w:val="005C085F"/>
    <w:rsid w:val="005D6FEE"/>
    <w:rsid w:val="00652748"/>
    <w:rsid w:val="00652F33"/>
    <w:rsid w:val="0065596B"/>
    <w:rsid w:val="0066036A"/>
    <w:rsid w:val="00673D8E"/>
    <w:rsid w:val="006A3B14"/>
    <w:rsid w:val="006B608F"/>
    <w:rsid w:val="006C304D"/>
    <w:rsid w:val="006D273A"/>
    <w:rsid w:val="006D2B7A"/>
    <w:rsid w:val="00727033"/>
    <w:rsid w:val="007443C1"/>
    <w:rsid w:val="00750F74"/>
    <w:rsid w:val="00775E3D"/>
    <w:rsid w:val="00777FFD"/>
    <w:rsid w:val="007B06CB"/>
    <w:rsid w:val="007D7F7F"/>
    <w:rsid w:val="007F5158"/>
    <w:rsid w:val="00830969"/>
    <w:rsid w:val="0083369A"/>
    <w:rsid w:val="00835556"/>
    <w:rsid w:val="008658EF"/>
    <w:rsid w:val="008661FB"/>
    <w:rsid w:val="00884491"/>
    <w:rsid w:val="008D1D5D"/>
    <w:rsid w:val="008F4DB9"/>
    <w:rsid w:val="0090180C"/>
    <w:rsid w:val="00913A4B"/>
    <w:rsid w:val="00926AB9"/>
    <w:rsid w:val="00957FF8"/>
    <w:rsid w:val="00991743"/>
    <w:rsid w:val="009A15BF"/>
    <w:rsid w:val="009C17F3"/>
    <w:rsid w:val="009C4CAC"/>
    <w:rsid w:val="009F3B1A"/>
    <w:rsid w:val="00A30273"/>
    <w:rsid w:val="00A4080E"/>
    <w:rsid w:val="00A4095E"/>
    <w:rsid w:val="00A56016"/>
    <w:rsid w:val="00A600FE"/>
    <w:rsid w:val="00AC08AE"/>
    <w:rsid w:val="00B0025A"/>
    <w:rsid w:val="00B00F57"/>
    <w:rsid w:val="00B24A13"/>
    <w:rsid w:val="00B24DBC"/>
    <w:rsid w:val="00B75362"/>
    <w:rsid w:val="00B96BD7"/>
    <w:rsid w:val="00B979A2"/>
    <w:rsid w:val="00BC1939"/>
    <w:rsid w:val="00BE5FBD"/>
    <w:rsid w:val="00BE7A19"/>
    <w:rsid w:val="00C37D1B"/>
    <w:rsid w:val="00C42889"/>
    <w:rsid w:val="00C66967"/>
    <w:rsid w:val="00C77126"/>
    <w:rsid w:val="00C848A9"/>
    <w:rsid w:val="00CA0CCB"/>
    <w:rsid w:val="00CB6F95"/>
    <w:rsid w:val="00CD3989"/>
    <w:rsid w:val="00CE5E42"/>
    <w:rsid w:val="00CF493B"/>
    <w:rsid w:val="00D02243"/>
    <w:rsid w:val="00D21545"/>
    <w:rsid w:val="00D43701"/>
    <w:rsid w:val="00D609A3"/>
    <w:rsid w:val="00D728B4"/>
    <w:rsid w:val="00D94893"/>
    <w:rsid w:val="00DA5E85"/>
    <w:rsid w:val="00DB2D97"/>
    <w:rsid w:val="00DF5D94"/>
    <w:rsid w:val="00E05FA5"/>
    <w:rsid w:val="00E15034"/>
    <w:rsid w:val="00E37E50"/>
    <w:rsid w:val="00E45A0D"/>
    <w:rsid w:val="00E6798D"/>
    <w:rsid w:val="00E80FBC"/>
    <w:rsid w:val="00EB4207"/>
    <w:rsid w:val="00F15B47"/>
    <w:rsid w:val="00F255AA"/>
    <w:rsid w:val="00F43E43"/>
    <w:rsid w:val="00F675B9"/>
    <w:rsid w:val="00F73982"/>
    <w:rsid w:val="00F7765A"/>
    <w:rsid w:val="00FF37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4B"/>
  </w:style>
  <w:style w:type="paragraph" w:styleId="Heading2">
    <w:name w:val="heading 2"/>
    <w:basedOn w:val="Normal"/>
    <w:link w:val="Heading2Char"/>
    <w:uiPriority w:val="9"/>
    <w:rsid w:val="00555F96"/>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F96"/>
    <w:rPr>
      <w:rFonts w:ascii="Times" w:hAnsi="Times"/>
      <w:b/>
      <w:sz w:val="36"/>
      <w:szCs w:val="20"/>
    </w:rPr>
  </w:style>
  <w:style w:type="paragraph" w:styleId="NormalWeb">
    <w:name w:val="Normal (Web)"/>
    <w:basedOn w:val="Normal"/>
    <w:uiPriority w:val="99"/>
    <w:rsid w:val="00555F96"/>
    <w:pPr>
      <w:spacing w:beforeLines="1" w:afterLines="1"/>
    </w:pPr>
    <w:rPr>
      <w:rFonts w:ascii="Times" w:hAnsi="Times" w:cs="Times New Roman"/>
      <w:sz w:val="20"/>
      <w:szCs w:val="20"/>
    </w:rPr>
  </w:style>
  <w:style w:type="character" w:styleId="Emphasis">
    <w:name w:val="Emphasis"/>
    <w:basedOn w:val="DefaultParagraphFont"/>
    <w:uiPriority w:val="20"/>
    <w:rsid w:val="00555F96"/>
    <w:rPr>
      <w:i/>
    </w:rPr>
  </w:style>
  <w:style w:type="character" w:styleId="Hyperlink">
    <w:name w:val="Hyperlink"/>
    <w:basedOn w:val="DefaultParagraphFont"/>
    <w:uiPriority w:val="99"/>
    <w:semiHidden/>
    <w:unhideWhenUsed/>
    <w:rsid w:val="00775E3D"/>
    <w:rPr>
      <w:color w:val="0000FF" w:themeColor="hyperlink"/>
      <w:u w:val="single"/>
    </w:rPr>
  </w:style>
  <w:style w:type="table" w:styleId="TableGrid">
    <w:name w:val="Table Grid"/>
    <w:basedOn w:val="TableNormal"/>
    <w:uiPriority w:val="59"/>
    <w:rsid w:val="00D609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2414"/>
    <w:pPr>
      <w:tabs>
        <w:tab w:val="center" w:pos="4320"/>
        <w:tab w:val="right" w:pos="8640"/>
      </w:tabs>
    </w:pPr>
  </w:style>
  <w:style w:type="character" w:customStyle="1" w:styleId="HeaderChar">
    <w:name w:val="Header Char"/>
    <w:basedOn w:val="DefaultParagraphFont"/>
    <w:link w:val="Header"/>
    <w:uiPriority w:val="99"/>
    <w:semiHidden/>
    <w:rsid w:val="00102414"/>
  </w:style>
  <w:style w:type="paragraph" w:styleId="Footer">
    <w:name w:val="footer"/>
    <w:basedOn w:val="Normal"/>
    <w:link w:val="FooterChar"/>
    <w:uiPriority w:val="99"/>
    <w:semiHidden/>
    <w:unhideWhenUsed/>
    <w:rsid w:val="00102414"/>
    <w:pPr>
      <w:tabs>
        <w:tab w:val="center" w:pos="4320"/>
        <w:tab w:val="right" w:pos="8640"/>
      </w:tabs>
    </w:pPr>
  </w:style>
  <w:style w:type="character" w:customStyle="1" w:styleId="FooterChar">
    <w:name w:val="Footer Char"/>
    <w:basedOn w:val="DefaultParagraphFont"/>
    <w:link w:val="Footer"/>
    <w:uiPriority w:val="99"/>
    <w:semiHidden/>
    <w:rsid w:val="00102414"/>
  </w:style>
  <w:style w:type="paragraph" w:styleId="BalloonText">
    <w:name w:val="Balloon Text"/>
    <w:basedOn w:val="Normal"/>
    <w:link w:val="BalloonTextChar"/>
    <w:uiPriority w:val="99"/>
    <w:semiHidden/>
    <w:unhideWhenUsed/>
    <w:rsid w:val="007F5158"/>
    <w:rPr>
      <w:rFonts w:ascii="Tahoma" w:hAnsi="Tahoma" w:cs="Tahoma"/>
      <w:sz w:val="16"/>
      <w:szCs w:val="16"/>
    </w:rPr>
  </w:style>
  <w:style w:type="character" w:customStyle="1" w:styleId="BalloonTextChar">
    <w:name w:val="Balloon Text Char"/>
    <w:basedOn w:val="DefaultParagraphFont"/>
    <w:link w:val="BalloonText"/>
    <w:uiPriority w:val="99"/>
    <w:semiHidden/>
    <w:rsid w:val="007F5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4B"/>
  </w:style>
  <w:style w:type="paragraph" w:styleId="Heading2">
    <w:name w:val="heading 2"/>
    <w:basedOn w:val="Normal"/>
    <w:link w:val="Heading2Char"/>
    <w:uiPriority w:val="9"/>
    <w:rsid w:val="00555F96"/>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F96"/>
    <w:rPr>
      <w:rFonts w:ascii="Times" w:hAnsi="Times"/>
      <w:b/>
      <w:sz w:val="36"/>
      <w:szCs w:val="20"/>
    </w:rPr>
  </w:style>
  <w:style w:type="paragraph" w:styleId="NormalWeb">
    <w:name w:val="Normal (Web)"/>
    <w:basedOn w:val="Normal"/>
    <w:uiPriority w:val="99"/>
    <w:rsid w:val="00555F96"/>
    <w:pPr>
      <w:spacing w:beforeLines="1" w:afterLines="1"/>
    </w:pPr>
    <w:rPr>
      <w:rFonts w:ascii="Times" w:hAnsi="Times" w:cs="Times New Roman"/>
      <w:sz w:val="20"/>
      <w:szCs w:val="20"/>
    </w:rPr>
  </w:style>
  <w:style w:type="character" w:styleId="Emphasis">
    <w:name w:val="Emphasis"/>
    <w:basedOn w:val="DefaultParagraphFont"/>
    <w:uiPriority w:val="20"/>
    <w:rsid w:val="00555F96"/>
    <w:rPr>
      <w:i/>
    </w:rPr>
  </w:style>
  <w:style w:type="character" w:styleId="Hyperlink">
    <w:name w:val="Hyperlink"/>
    <w:basedOn w:val="DefaultParagraphFont"/>
    <w:uiPriority w:val="99"/>
    <w:semiHidden/>
    <w:unhideWhenUsed/>
    <w:rsid w:val="00775E3D"/>
    <w:rPr>
      <w:color w:val="0000FF" w:themeColor="hyperlink"/>
      <w:u w:val="single"/>
    </w:rPr>
  </w:style>
  <w:style w:type="table" w:styleId="TableGrid">
    <w:name w:val="Table Grid"/>
    <w:basedOn w:val="TableNormal"/>
    <w:uiPriority w:val="59"/>
    <w:rsid w:val="00D609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2414"/>
    <w:pPr>
      <w:tabs>
        <w:tab w:val="center" w:pos="4320"/>
        <w:tab w:val="right" w:pos="8640"/>
      </w:tabs>
    </w:pPr>
  </w:style>
  <w:style w:type="character" w:customStyle="1" w:styleId="HeaderChar">
    <w:name w:val="Header Char"/>
    <w:basedOn w:val="DefaultParagraphFont"/>
    <w:link w:val="Header"/>
    <w:uiPriority w:val="99"/>
    <w:semiHidden/>
    <w:rsid w:val="00102414"/>
  </w:style>
  <w:style w:type="paragraph" w:styleId="Footer">
    <w:name w:val="footer"/>
    <w:basedOn w:val="Normal"/>
    <w:link w:val="FooterChar"/>
    <w:uiPriority w:val="99"/>
    <w:semiHidden/>
    <w:unhideWhenUsed/>
    <w:rsid w:val="00102414"/>
    <w:pPr>
      <w:tabs>
        <w:tab w:val="center" w:pos="4320"/>
        <w:tab w:val="right" w:pos="8640"/>
      </w:tabs>
    </w:pPr>
  </w:style>
  <w:style w:type="character" w:customStyle="1" w:styleId="FooterChar">
    <w:name w:val="Footer Char"/>
    <w:basedOn w:val="DefaultParagraphFont"/>
    <w:link w:val="Footer"/>
    <w:uiPriority w:val="99"/>
    <w:semiHidden/>
    <w:rsid w:val="00102414"/>
  </w:style>
  <w:style w:type="paragraph" w:styleId="BalloonText">
    <w:name w:val="Balloon Text"/>
    <w:basedOn w:val="Normal"/>
    <w:link w:val="BalloonTextChar"/>
    <w:uiPriority w:val="99"/>
    <w:semiHidden/>
    <w:unhideWhenUsed/>
    <w:rsid w:val="007F5158"/>
    <w:rPr>
      <w:rFonts w:ascii="Tahoma" w:hAnsi="Tahoma" w:cs="Tahoma"/>
      <w:sz w:val="16"/>
      <w:szCs w:val="16"/>
    </w:rPr>
  </w:style>
  <w:style w:type="character" w:customStyle="1" w:styleId="BalloonTextChar">
    <w:name w:val="Balloon Text Char"/>
    <w:basedOn w:val="DefaultParagraphFont"/>
    <w:link w:val="BalloonText"/>
    <w:uiPriority w:val="99"/>
    <w:semiHidden/>
    <w:rsid w:val="007F5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065">
      <w:bodyDiv w:val="1"/>
      <w:marLeft w:val="0"/>
      <w:marRight w:val="0"/>
      <w:marTop w:val="0"/>
      <w:marBottom w:val="0"/>
      <w:divBdr>
        <w:top w:val="none" w:sz="0" w:space="0" w:color="auto"/>
        <w:left w:val="none" w:sz="0" w:space="0" w:color="auto"/>
        <w:bottom w:val="none" w:sz="0" w:space="0" w:color="auto"/>
        <w:right w:val="none" w:sz="0" w:space="0" w:color="auto"/>
      </w:divBdr>
      <w:divsChild>
        <w:div w:id="19926324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lowofhistory.com/units/eme/18/FC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Prygoda</dc:creator>
  <cp:lastModifiedBy>JRMS</cp:lastModifiedBy>
  <cp:revision>2</cp:revision>
  <cp:lastPrinted>2014-02-19T12:14:00Z</cp:lastPrinted>
  <dcterms:created xsi:type="dcterms:W3CDTF">2014-02-19T12:43:00Z</dcterms:created>
  <dcterms:modified xsi:type="dcterms:W3CDTF">2014-02-19T12:43:00Z</dcterms:modified>
</cp:coreProperties>
</file>