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87" w:rsidRDefault="002D4987" w:rsidP="002D4987">
      <w:r>
        <w:t>Name: ____________________________________________   Period: _____   Date: ________________</w:t>
      </w:r>
    </w:p>
    <w:p w:rsidR="002D4987" w:rsidRDefault="002D4987" w:rsidP="002D4987"/>
    <w:p w:rsidR="002D4987" w:rsidRPr="002D4987" w:rsidRDefault="002D4987" w:rsidP="002D4987">
      <w:pPr>
        <w:jc w:val="center"/>
        <w:rPr>
          <w:sz w:val="32"/>
          <w:szCs w:val="32"/>
        </w:rPr>
      </w:pPr>
      <w:r w:rsidRPr="002D4987">
        <w:rPr>
          <w:sz w:val="32"/>
          <w:szCs w:val="32"/>
        </w:rPr>
        <w:t>Spanish Conquistadors</w:t>
      </w:r>
    </w:p>
    <w:p w:rsidR="002D4987" w:rsidRDefault="002D4987" w:rsidP="002D4987"/>
    <w:p w:rsidR="002D4987" w:rsidRPr="002D183B" w:rsidRDefault="002D4987" w:rsidP="002D4987">
      <w:pPr>
        <w:rPr>
          <w:sz w:val="24"/>
          <w:szCs w:val="24"/>
        </w:rPr>
      </w:pPr>
      <w:r w:rsidRPr="002D183B">
        <w:rPr>
          <w:b/>
          <w:sz w:val="24"/>
          <w:szCs w:val="24"/>
        </w:rPr>
        <w:t>Introduction</w:t>
      </w:r>
    </w:p>
    <w:p w:rsidR="002D4987" w:rsidRDefault="002D4987" w:rsidP="002D4987">
      <w:r>
        <w:t>The Renaissance &amp; Elizabethan Age of Exploration to the New World was dominated by the Spanish Conquistadors. The success of the Spanish Conquistadors in acquiring monopolies on much of the Eastern spice trade and their expeditions to the New World brought great wealth and power to Spain. The new discoveries made by the Spanish Conquistadors brought untold riches in terms of gold and silver and spices and it als</w:t>
      </w:r>
      <w:r w:rsidR="007E7022">
        <w:t>o brought power and influence.</w:t>
      </w:r>
      <w:bookmarkStart w:id="0" w:name="_GoBack"/>
      <w:bookmarkEnd w:id="0"/>
    </w:p>
    <w:p w:rsidR="002D4987" w:rsidRDefault="002D4987" w:rsidP="002D4987">
      <w:r>
        <w:t xml:space="preserve"> </w:t>
      </w:r>
    </w:p>
    <w:p w:rsidR="002D4987" w:rsidRPr="002D183B" w:rsidRDefault="002D4987" w:rsidP="002D4987">
      <w:pPr>
        <w:rPr>
          <w:b/>
          <w:sz w:val="24"/>
          <w:szCs w:val="24"/>
        </w:rPr>
      </w:pPr>
      <w:r w:rsidRPr="002D183B">
        <w:rPr>
          <w:b/>
          <w:sz w:val="24"/>
          <w:szCs w:val="24"/>
        </w:rPr>
        <w:t>The History of the Spanish Conquistadors</w:t>
      </w:r>
    </w:p>
    <w:p w:rsidR="002D4987" w:rsidRDefault="002D4987" w:rsidP="002D4987">
      <w:r>
        <w:t xml:space="preserve">Spain had successfully taken the Iberian </w:t>
      </w:r>
      <w:proofErr w:type="gramStart"/>
      <w:r>
        <w:t>peninsula</w:t>
      </w:r>
      <w:proofErr w:type="gramEnd"/>
      <w:r>
        <w:t xml:space="preserve"> from the Muslim Moors after nearly eight hundred years of conflict. This victory was referred to as the '</w:t>
      </w:r>
      <w:proofErr w:type="spellStart"/>
      <w:r>
        <w:t>reconquista</w:t>
      </w:r>
      <w:proofErr w:type="spellEnd"/>
      <w:r>
        <w:t>'. The conflict with the Muslim Moors had been seen as a continuation of the Medieval Crusades. The crusades were a series of religious Holy Wars which had been given the blessing of the Pope.</w:t>
      </w:r>
    </w:p>
    <w:p w:rsidR="002D4987" w:rsidRDefault="002D4987" w:rsidP="002D4987">
      <w:r>
        <w:t xml:space="preserve"> </w:t>
      </w:r>
    </w:p>
    <w:p w:rsidR="002D4987" w:rsidRDefault="002D4987" w:rsidP="002D4987">
      <w:r>
        <w:t xml:space="preserve">They were fought by Roman Catholic soldiers. The Spanish explorers / soldiers saw their mission to conquer new lands as a natural extension of the </w:t>
      </w:r>
      <w:proofErr w:type="gramStart"/>
      <w:r>
        <w:t>Medieval</w:t>
      </w:r>
      <w:proofErr w:type="gramEnd"/>
      <w:r>
        <w:t xml:space="preserve"> crusades. Roman Catholic Priests and Friars always accompanied the Spanish explorers who were expected to convert </w:t>
      </w:r>
      <w:r w:rsidRPr="007E7022">
        <w:rPr>
          <w:b/>
          <w:i/>
        </w:rPr>
        <w:t>heathen</w:t>
      </w:r>
      <w:r>
        <w:t xml:space="preserve"> natives to Christianity. The explorer / soldiers who travelled to the New World adopted the name 'Conquistadors'.</w:t>
      </w:r>
    </w:p>
    <w:p w:rsidR="002D4987" w:rsidRDefault="002D4987" w:rsidP="002D4987"/>
    <w:p w:rsidR="002D4987" w:rsidRPr="002D183B" w:rsidRDefault="002D4987" w:rsidP="002D4987">
      <w:pPr>
        <w:rPr>
          <w:b/>
          <w:sz w:val="24"/>
          <w:szCs w:val="24"/>
        </w:rPr>
      </w:pPr>
      <w:r w:rsidRPr="002D183B">
        <w:rPr>
          <w:b/>
          <w:sz w:val="24"/>
          <w:szCs w:val="24"/>
        </w:rPr>
        <w:t>The Motives of the Spanish Conquistadors</w:t>
      </w:r>
    </w:p>
    <w:p w:rsidR="002D4987" w:rsidRDefault="002D4987" w:rsidP="002D4987">
      <w:r>
        <w:t>The motives of the Spanish Conquistadors and their patrons were prompted by:</w:t>
      </w:r>
    </w:p>
    <w:p w:rsidR="002D4987" w:rsidRDefault="002D4987" w:rsidP="002D4987">
      <w:r>
        <w:t xml:space="preserve">Wealth - gold, silver and spices </w:t>
      </w:r>
    </w:p>
    <w:p w:rsidR="002D4987" w:rsidRDefault="002D4987" w:rsidP="002D4987">
      <w:r>
        <w:t xml:space="preserve">Power </w:t>
      </w:r>
    </w:p>
    <w:p w:rsidR="002D4987" w:rsidRDefault="002D4987" w:rsidP="002D4987">
      <w:r>
        <w:t xml:space="preserve">Prestige </w:t>
      </w:r>
    </w:p>
    <w:p w:rsidR="002D4987" w:rsidRDefault="002D4987" w:rsidP="002D4987">
      <w:r>
        <w:t xml:space="preserve">Increasing opportunities for Spanish trade </w:t>
      </w:r>
    </w:p>
    <w:p w:rsidR="002D4987" w:rsidRDefault="002D4987" w:rsidP="002D4987">
      <w:r>
        <w:t xml:space="preserve">    </w:t>
      </w:r>
    </w:p>
    <w:p w:rsidR="002D4987" w:rsidRPr="002D183B" w:rsidRDefault="002D4987" w:rsidP="002D4987">
      <w:pPr>
        <w:rPr>
          <w:sz w:val="24"/>
          <w:szCs w:val="24"/>
        </w:rPr>
      </w:pPr>
      <w:r w:rsidRPr="002D183B">
        <w:rPr>
          <w:b/>
          <w:sz w:val="24"/>
          <w:szCs w:val="24"/>
        </w:rPr>
        <w:t xml:space="preserve">Spreading the Catholic Religion to heathen natives </w:t>
      </w:r>
    </w:p>
    <w:p w:rsidR="002D4987" w:rsidRDefault="002D4987" w:rsidP="002D4987">
      <w:r>
        <w:t xml:space="preserve">Building a Spanish Empire </w:t>
      </w:r>
    </w:p>
    <w:p w:rsidR="002D4987" w:rsidRDefault="002D4987" w:rsidP="002D4987">
      <w:r>
        <w:t xml:space="preserve">The people of Spain adhered to the Catholic religion. Many were fanatical about their religion - the Spanish Inquisition was an example of this. The idea of spreading the Catholic faith to </w:t>
      </w:r>
      <w:r w:rsidRPr="007E7022">
        <w:rPr>
          <w:b/>
          <w:i/>
        </w:rPr>
        <w:t>heathen</w:t>
      </w:r>
      <w:r>
        <w:t xml:space="preserve"> races was seen as a primary reason for the Spanish Conquistadors to undertake voyages of discovery.</w:t>
      </w:r>
    </w:p>
    <w:p w:rsidR="002D4987" w:rsidRDefault="002D4987" w:rsidP="002D4987"/>
    <w:p w:rsidR="002D4987" w:rsidRPr="002D183B" w:rsidRDefault="002D4987" w:rsidP="002D4987">
      <w:pPr>
        <w:rPr>
          <w:b/>
          <w:sz w:val="24"/>
          <w:szCs w:val="24"/>
        </w:rPr>
      </w:pPr>
      <w:r w:rsidRPr="002D183B">
        <w:rPr>
          <w:b/>
          <w:sz w:val="24"/>
          <w:szCs w:val="24"/>
        </w:rPr>
        <w:t xml:space="preserve">The Attitudes of the Spanish Conquistadors to the Natives- the </w:t>
      </w:r>
      <w:proofErr w:type="spellStart"/>
      <w:r w:rsidRPr="002D183B">
        <w:rPr>
          <w:b/>
          <w:sz w:val="24"/>
          <w:szCs w:val="24"/>
        </w:rPr>
        <w:t>Encomienda</w:t>
      </w:r>
      <w:proofErr w:type="spellEnd"/>
      <w:r w:rsidRPr="002D183B">
        <w:rPr>
          <w:b/>
          <w:sz w:val="24"/>
          <w:szCs w:val="24"/>
        </w:rPr>
        <w:t xml:space="preserve"> system</w:t>
      </w:r>
    </w:p>
    <w:p w:rsidR="002D4987" w:rsidRDefault="002D4987" w:rsidP="002D4987">
      <w:r>
        <w:t xml:space="preserve">The attitude of the Spanish conquistadors to the natives was that they were savage and </w:t>
      </w:r>
      <w:r w:rsidRPr="007E7022">
        <w:rPr>
          <w:b/>
          <w:i/>
        </w:rPr>
        <w:t>pagan</w:t>
      </w:r>
      <w:r>
        <w:t xml:space="preserve">. The Spanish government had decreed that the </w:t>
      </w:r>
      <w:proofErr w:type="spellStart"/>
      <w:r>
        <w:t>Encomienda</w:t>
      </w:r>
      <w:proofErr w:type="spellEnd"/>
      <w:r>
        <w:t xml:space="preserve"> system should be established in the New World - it came to signify the</w:t>
      </w:r>
      <w:r w:rsidRPr="007E7022">
        <w:rPr>
          <w:i/>
        </w:rPr>
        <w:t xml:space="preserve"> </w:t>
      </w:r>
      <w:r w:rsidRPr="007E7022">
        <w:rPr>
          <w:b/>
          <w:i/>
        </w:rPr>
        <w:t>oppression</w:t>
      </w:r>
      <w:r>
        <w:t xml:space="preserve"> and </w:t>
      </w:r>
      <w:r w:rsidRPr="007E7022">
        <w:rPr>
          <w:b/>
          <w:i/>
        </w:rPr>
        <w:t>exploitation</w:t>
      </w:r>
      <w:r>
        <w:t xml:space="preserve"> of the Native Indians, although this was not their original intent. The </w:t>
      </w:r>
      <w:proofErr w:type="spellStart"/>
      <w:r>
        <w:t>the</w:t>
      </w:r>
      <w:proofErr w:type="spellEnd"/>
      <w:r>
        <w:t xml:space="preserve"> </w:t>
      </w:r>
      <w:proofErr w:type="spellStart"/>
      <w:r>
        <w:t>Encomienda</w:t>
      </w:r>
      <w:proofErr w:type="spellEnd"/>
      <w:r>
        <w:t xml:space="preserve"> system was similar to the Medieval Feudal system. The primary purpose of the </w:t>
      </w:r>
      <w:proofErr w:type="spellStart"/>
      <w:r>
        <w:t>Encomienda</w:t>
      </w:r>
      <w:proofErr w:type="spellEnd"/>
      <w:r>
        <w:t xml:space="preserve"> system was to indoctrinate the Indians in the Catholic faith. The Indians were expected to pay a tribute to the Spanish Conquistadors in return for protection and religious instruction. The </w:t>
      </w:r>
      <w:proofErr w:type="spellStart"/>
      <w:r>
        <w:t>Encomienda</w:t>
      </w:r>
      <w:proofErr w:type="spellEnd"/>
      <w:r>
        <w:t xml:space="preserve"> system was totally abused - the Conquistadors were thousands of miles away from Spain and they behaved as they saw fit. The natives were abused, oppressed, exploited, ill-treated and decimated by the Spanish Conquistadors. The Indians lost their freedom, their rights, their culture and their religion. The Spanish Conquistadors were feared and hated and the very name 'Conquistador' still conveys these terrible impressions - 'el conquistador'. The </w:t>
      </w:r>
      <w:proofErr w:type="spellStart"/>
      <w:r>
        <w:t>Encomienda</w:t>
      </w:r>
      <w:proofErr w:type="spellEnd"/>
      <w:r>
        <w:t xml:space="preserve"> system was replaced by new laws in 1542</w:t>
      </w:r>
      <w:r>
        <w:t>.</w:t>
      </w:r>
    </w:p>
    <w:p w:rsidR="002D183B" w:rsidRDefault="002D183B" w:rsidP="002D4987"/>
    <w:p w:rsidR="002D4987" w:rsidRDefault="002D4987" w:rsidP="002D4987"/>
    <w:p w:rsidR="002D4987" w:rsidRDefault="002D4987" w:rsidP="002D4987"/>
    <w:tbl>
      <w:tblPr>
        <w:tblW w:w="9300" w:type="dxa"/>
        <w:jc w:val="center"/>
        <w:tblCellSpacing w:w="0" w:type="dxa"/>
        <w:tblBorders>
          <w:top w:val="single" w:sz="6" w:space="0" w:color="939C9F"/>
          <w:left w:val="single" w:sz="6" w:space="0" w:color="939C9F"/>
          <w:bottom w:val="single" w:sz="6" w:space="0" w:color="939C9F"/>
          <w:right w:val="single" w:sz="6" w:space="0" w:color="939C9F"/>
        </w:tblBorders>
        <w:tblCellMar>
          <w:left w:w="0" w:type="dxa"/>
          <w:right w:w="0" w:type="dxa"/>
        </w:tblCellMar>
        <w:tblLook w:val="04A0" w:firstRow="1" w:lastRow="0" w:firstColumn="1" w:lastColumn="0" w:noHBand="0" w:noVBand="1"/>
      </w:tblPr>
      <w:tblGrid>
        <w:gridCol w:w="3683"/>
        <w:gridCol w:w="1631"/>
        <w:gridCol w:w="3986"/>
      </w:tblGrid>
      <w:tr w:rsidR="002D4987" w:rsidRPr="002D4987">
        <w:trPr>
          <w:tblCellSpacing w:w="0" w:type="dxa"/>
          <w:jc w:val="center"/>
        </w:trPr>
        <w:tc>
          <w:tcPr>
            <w:tcW w:w="0" w:type="auto"/>
            <w:gridSpan w:val="3"/>
            <w:tcBorders>
              <w:top w:val="single" w:sz="6" w:space="0" w:color="939C9F"/>
              <w:left w:val="single" w:sz="6" w:space="0" w:color="939C9F"/>
              <w:bottom w:val="single" w:sz="6" w:space="0" w:color="939C9F"/>
              <w:right w:val="single" w:sz="6" w:space="0" w:color="939C9F"/>
            </w:tcBorders>
            <w:shd w:val="clear" w:color="auto" w:fill="E9E9EB"/>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D4987" w:rsidRPr="002D4987">
              <w:trPr>
                <w:tblCellSpacing w:w="0" w:type="dxa"/>
                <w:jc w:val="center"/>
              </w:trPr>
              <w:tc>
                <w:tcPr>
                  <w:tcW w:w="0" w:type="auto"/>
                  <w:vAlign w:val="center"/>
                  <w:hideMark/>
                </w:tcPr>
                <w:p w:rsidR="00000000" w:rsidRPr="002D4987" w:rsidRDefault="002D4987" w:rsidP="002D4987">
                  <w:r w:rsidRPr="002D4987">
                    <w:rPr>
                      <w:b/>
                      <w:bCs/>
                    </w:rPr>
                    <w:t>List of Famous Spanish Conquistadors in the New World</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E9E9EB"/>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000000" w:rsidRPr="002D4987" w:rsidRDefault="002D4987" w:rsidP="002D4987">
                  <w:r w:rsidRPr="002D4987">
                    <w:rPr>
                      <w:b/>
                      <w:bCs/>
                    </w:rPr>
                    <w:t>Name of Conquistador</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E9E9EB"/>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000000" w:rsidRPr="002D4987" w:rsidRDefault="002D4987" w:rsidP="002D4987">
                  <w:r w:rsidRPr="002D4987">
                    <w:rPr>
                      <w:b/>
                      <w:bCs/>
                    </w:rPr>
                    <w:t>Dates</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E9E9EB"/>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000000" w:rsidRPr="002D4987" w:rsidRDefault="002D4987" w:rsidP="002D4987">
                  <w:r w:rsidRPr="002D4987">
                    <w:rPr>
                      <w:b/>
                      <w:bCs/>
                    </w:rPr>
                    <w:t>Land</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proofErr w:type="spellStart"/>
                  <w:r w:rsidRPr="002D4987">
                    <w:t>Hernan</w:t>
                  </w:r>
                  <w:proofErr w:type="spellEnd"/>
                  <w:r w:rsidRPr="002D4987">
                    <w:t xml:space="preserve"> Cortes </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1518 - 1522</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Mexico</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1524</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Honduras</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1532 - 1536</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California</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Vasco Nunez de Balboa</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1510 - 1519</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Panama</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Juan Ponce de Leon </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1508</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Puerto Rico</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1513</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Florida</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Francisco Pizarro</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1509 - 1535</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Peru</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Hernando de Soto </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1539 - 1542</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Florida &amp; South East United States</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Francisco Vazquez de Coronado</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1540 - 1542</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Arizona and New Mexico</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Cristobal de </w:t>
                  </w:r>
                  <w:proofErr w:type="spellStart"/>
                  <w:r w:rsidRPr="002D4987">
                    <w:t>Olid</w:t>
                  </w:r>
                  <w:proofErr w:type="spellEnd"/>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 xml:space="preserve">1523 -1524 </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Honduras</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Gonzalo Pizarro </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 xml:space="preserve">1532 - 1542 </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Peru</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Juan Pizarro</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1532 - 1536</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Peru</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Hernando Pizarro</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1532 - 1560</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Peru</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Ines Suarez</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1541</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Chile</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Pedro de Valdivia</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1540 - 1552</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Chile</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Diego de </w:t>
                  </w:r>
                  <w:proofErr w:type="spellStart"/>
                  <w:r w:rsidRPr="002D4987">
                    <w:t>Almagro</w:t>
                  </w:r>
                  <w:proofErr w:type="spellEnd"/>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1524 - 1535</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Peru</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1535 - 1537</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Chile</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Pedro Menendez de Aviles </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1565 - 1567</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Florida</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proofErr w:type="spellStart"/>
                  <w:r w:rsidRPr="002D4987">
                    <w:t>Pánfilo</w:t>
                  </w:r>
                  <w:proofErr w:type="spellEnd"/>
                  <w:r w:rsidRPr="002D4987">
                    <w:t xml:space="preserve"> de Narvaez</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1527 - 1528</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Florida</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Pedro de Alvarado</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1519 - 1521</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Mexico</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1523 - 1527</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Guatemala</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1533 - 1535</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Peru</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1540 - 1541</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Mexico</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Diego Velazquez de Cuellar </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1511 - 1519</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Cuba</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Sebastian de </w:t>
                  </w:r>
                  <w:proofErr w:type="spellStart"/>
                  <w:r w:rsidRPr="002D4987">
                    <w:t>Belalcazar</w:t>
                  </w:r>
                  <w:proofErr w:type="spellEnd"/>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 xml:space="preserve">1533 - 1536 </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Ecuador and Colombia</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Gonzalo Jiménez de Quesada </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 xml:space="preserve">1536 - 1537 </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Colombia</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1569 - 1572</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Venezuela</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Martin de </w:t>
                  </w:r>
                  <w:proofErr w:type="spellStart"/>
                  <w:r w:rsidRPr="002D4987">
                    <w:t>Ursua</w:t>
                  </w:r>
                  <w:proofErr w:type="spellEnd"/>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 xml:space="preserve">1696 - 1697 </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Guatemala</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Francisco Hernandez de Cordoba </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1517</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Yucatan</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Martín de </w:t>
                  </w:r>
                  <w:proofErr w:type="spellStart"/>
                  <w:r w:rsidRPr="002D4987">
                    <w:t>Goiti</w:t>
                  </w:r>
                  <w:proofErr w:type="spellEnd"/>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1570 - 1571</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Manila, Philippines</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Miguel Lopez de </w:t>
                  </w:r>
                  <w:proofErr w:type="spellStart"/>
                  <w:r w:rsidRPr="002D4987">
                    <w:t>Legazpi</w:t>
                  </w:r>
                  <w:proofErr w:type="spellEnd"/>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1565 - 1571</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Philippines</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Francisco Hernandez de Cordoba </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1517</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Yucatan</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Juan de </w:t>
                  </w:r>
                  <w:proofErr w:type="spellStart"/>
                  <w:r w:rsidRPr="002D4987">
                    <w:t>Grijalva</w:t>
                  </w:r>
                  <w:proofErr w:type="spellEnd"/>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1518</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Yucatan</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Francisco de </w:t>
                  </w:r>
                  <w:proofErr w:type="spellStart"/>
                  <w:r w:rsidRPr="002D4987">
                    <w:t>Montejo</w:t>
                  </w:r>
                  <w:proofErr w:type="spellEnd"/>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1527 - 1546</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Yucatan</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Francisco de </w:t>
                  </w:r>
                  <w:proofErr w:type="spellStart"/>
                  <w:r w:rsidRPr="002D4987">
                    <w:t>Orellana</w:t>
                  </w:r>
                  <w:proofErr w:type="spellEnd"/>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1541 - 1543</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Amazon River</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Juan de </w:t>
                  </w:r>
                  <w:proofErr w:type="spellStart"/>
                  <w:r w:rsidRPr="002D4987">
                    <w:t>Salcedo</w:t>
                  </w:r>
                  <w:proofErr w:type="spellEnd"/>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1570 - 1576</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Philippines</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proofErr w:type="spellStart"/>
                  <w:r w:rsidRPr="002D4987">
                    <w:t>Alvar</w:t>
                  </w:r>
                  <w:proofErr w:type="spellEnd"/>
                  <w:r w:rsidRPr="002D4987">
                    <w:t xml:space="preserve"> Nunez </w:t>
                  </w:r>
                  <w:proofErr w:type="spellStart"/>
                  <w:r w:rsidRPr="002D4987">
                    <w:t>Cabeza</w:t>
                  </w:r>
                  <w:proofErr w:type="spellEnd"/>
                  <w:r w:rsidRPr="002D4987">
                    <w:t xml:space="preserve"> de </w:t>
                  </w:r>
                  <w:proofErr w:type="spellStart"/>
                  <w:r w:rsidRPr="002D4987">
                    <w:t>Vaca</w:t>
                  </w:r>
                  <w:proofErr w:type="spellEnd"/>
                  <w:r w:rsidRPr="002D4987">
                    <w:t xml:space="preserve"> </w:t>
                  </w:r>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1527 - 1536</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South West United States</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1540 - 1542</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South America</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Lucas Vasquez de </w:t>
                  </w:r>
                  <w:proofErr w:type="spellStart"/>
                  <w:r w:rsidRPr="002D4987">
                    <w:t>Ayllon</w:t>
                  </w:r>
                  <w:proofErr w:type="spellEnd"/>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1524 - 1527</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East Coast United States</w:t>
                  </w:r>
                </w:p>
              </w:tc>
            </w:tr>
          </w:tbl>
          <w:p w:rsidR="002D4987" w:rsidRPr="002D4987" w:rsidRDefault="002D4987" w:rsidP="002D4987"/>
        </w:tc>
      </w:tr>
      <w:tr w:rsidR="002D4987" w:rsidRPr="002D4987">
        <w:trPr>
          <w:tblCellSpacing w:w="0" w:type="dxa"/>
          <w:jc w:val="center"/>
        </w:trPr>
        <w:tc>
          <w:tcPr>
            <w:tcW w:w="36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420" w:type="dxa"/>
              <w:jc w:val="center"/>
              <w:tblCellSpacing w:w="0" w:type="dxa"/>
              <w:tblCellMar>
                <w:left w:w="0" w:type="dxa"/>
                <w:right w:w="0" w:type="dxa"/>
              </w:tblCellMar>
              <w:tblLook w:val="04A0" w:firstRow="1" w:lastRow="0" w:firstColumn="1" w:lastColumn="0" w:noHBand="0" w:noVBand="1"/>
            </w:tblPr>
            <w:tblGrid>
              <w:gridCol w:w="3420"/>
            </w:tblGrid>
            <w:tr w:rsidR="002D4987" w:rsidRPr="002D4987">
              <w:trPr>
                <w:tblCellSpacing w:w="0" w:type="dxa"/>
                <w:jc w:val="center"/>
              </w:trPr>
              <w:tc>
                <w:tcPr>
                  <w:tcW w:w="0" w:type="auto"/>
                  <w:vAlign w:val="center"/>
                  <w:hideMark/>
                </w:tcPr>
                <w:p w:rsidR="002D4987" w:rsidRPr="002D4987" w:rsidRDefault="002D4987" w:rsidP="002D4987">
                  <w:r w:rsidRPr="002D4987">
                    <w:t xml:space="preserve">Diego de </w:t>
                  </w:r>
                  <w:proofErr w:type="spellStart"/>
                  <w:r w:rsidRPr="002D4987">
                    <w:t>Nicuesa</w:t>
                  </w:r>
                  <w:proofErr w:type="spellEnd"/>
                </w:p>
              </w:tc>
            </w:tr>
          </w:tbl>
          <w:p w:rsidR="002D4987" w:rsidRPr="002D4987" w:rsidRDefault="002D4987" w:rsidP="002D4987"/>
        </w:tc>
        <w:tc>
          <w:tcPr>
            <w:tcW w:w="162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1380" w:type="dxa"/>
              <w:jc w:val="center"/>
              <w:tblCellSpacing w:w="0" w:type="dxa"/>
              <w:tblCellMar>
                <w:left w:w="0" w:type="dxa"/>
                <w:right w:w="0" w:type="dxa"/>
              </w:tblCellMar>
              <w:tblLook w:val="04A0" w:firstRow="1" w:lastRow="0" w:firstColumn="1" w:lastColumn="0" w:noHBand="0" w:noVBand="1"/>
            </w:tblPr>
            <w:tblGrid>
              <w:gridCol w:w="1380"/>
            </w:tblGrid>
            <w:tr w:rsidR="002D4987" w:rsidRPr="002D4987">
              <w:trPr>
                <w:tblCellSpacing w:w="0" w:type="dxa"/>
                <w:jc w:val="center"/>
              </w:trPr>
              <w:tc>
                <w:tcPr>
                  <w:tcW w:w="0" w:type="auto"/>
                  <w:vAlign w:val="center"/>
                  <w:hideMark/>
                </w:tcPr>
                <w:p w:rsidR="002D4987" w:rsidRPr="002D4987" w:rsidRDefault="002D4987" w:rsidP="002D4987">
                  <w:r w:rsidRPr="002D4987">
                    <w:t>1506 - 1511</w:t>
                  </w:r>
                </w:p>
              </w:tc>
            </w:tr>
          </w:tbl>
          <w:p w:rsidR="002D4987" w:rsidRPr="002D4987" w:rsidRDefault="002D4987" w:rsidP="002D4987"/>
        </w:tc>
        <w:tc>
          <w:tcPr>
            <w:tcW w:w="3960" w:type="dxa"/>
            <w:tcBorders>
              <w:top w:val="single" w:sz="6" w:space="0" w:color="939C9F"/>
              <w:left w:val="single" w:sz="6" w:space="0" w:color="939C9F"/>
              <w:bottom w:val="single" w:sz="6" w:space="0" w:color="939C9F"/>
              <w:right w:val="single" w:sz="6" w:space="0" w:color="939C9F"/>
            </w:tcBorders>
            <w:shd w:val="clear" w:color="auto" w:fill="FCFCFF"/>
            <w:vAlign w:val="center"/>
            <w:hideMark/>
          </w:tcPr>
          <w:tbl>
            <w:tblPr>
              <w:tblW w:w="3690" w:type="dxa"/>
              <w:jc w:val="center"/>
              <w:tblCellSpacing w:w="0" w:type="dxa"/>
              <w:tblCellMar>
                <w:left w:w="0" w:type="dxa"/>
                <w:right w:w="0" w:type="dxa"/>
              </w:tblCellMar>
              <w:tblLook w:val="04A0" w:firstRow="1" w:lastRow="0" w:firstColumn="1" w:lastColumn="0" w:noHBand="0" w:noVBand="1"/>
            </w:tblPr>
            <w:tblGrid>
              <w:gridCol w:w="3690"/>
            </w:tblGrid>
            <w:tr w:rsidR="002D4987" w:rsidRPr="002D4987">
              <w:trPr>
                <w:tblCellSpacing w:w="0" w:type="dxa"/>
                <w:jc w:val="center"/>
              </w:trPr>
              <w:tc>
                <w:tcPr>
                  <w:tcW w:w="0" w:type="auto"/>
                  <w:vAlign w:val="center"/>
                  <w:hideMark/>
                </w:tcPr>
                <w:p w:rsidR="002D4987" w:rsidRPr="002D4987" w:rsidRDefault="002D4987" w:rsidP="002D4987">
                  <w:r w:rsidRPr="002D4987">
                    <w:t>Panama</w:t>
                  </w:r>
                </w:p>
              </w:tc>
            </w:tr>
          </w:tbl>
          <w:p w:rsidR="002D4987" w:rsidRPr="002D4987" w:rsidRDefault="002D4987" w:rsidP="002D4987"/>
        </w:tc>
      </w:tr>
    </w:tbl>
    <w:p w:rsidR="003A7E76" w:rsidRDefault="003A7E76"/>
    <w:sectPr w:rsidR="003A7E76" w:rsidSect="002D4987">
      <w:footerReference w:type="default" r:id="rId8"/>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EBB" w:rsidRDefault="00555EBB" w:rsidP="002D4987">
      <w:r>
        <w:separator/>
      </w:r>
    </w:p>
  </w:endnote>
  <w:endnote w:type="continuationSeparator" w:id="0">
    <w:p w:rsidR="00555EBB" w:rsidRDefault="00555EBB" w:rsidP="002D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87" w:rsidRDefault="002D4987">
    <w:pPr>
      <w:pStyle w:val="Footer"/>
    </w:pPr>
  </w:p>
  <w:p w:rsidR="002D4987" w:rsidRDefault="002D4987">
    <w:pPr>
      <w:pStyle w:val="Footer"/>
    </w:pPr>
    <w:hyperlink r:id="rId1" w:history="1">
      <w:r w:rsidRPr="002D1064">
        <w:rPr>
          <w:rStyle w:val="Hyperlink"/>
        </w:rPr>
        <w:t>http://www.elizabethan-era.org.uk/spanish-conquistadors.htm</w:t>
      </w:r>
    </w:hyperlink>
  </w:p>
  <w:p w:rsidR="002D4987" w:rsidRDefault="002D4987">
    <w:pPr>
      <w:pStyle w:val="Footer"/>
    </w:pPr>
  </w:p>
  <w:p w:rsidR="002D4987" w:rsidRDefault="002D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EBB" w:rsidRDefault="00555EBB" w:rsidP="002D4987">
      <w:r>
        <w:separator/>
      </w:r>
    </w:p>
  </w:footnote>
  <w:footnote w:type="continuationSeparator" w:id="0">
    <w:p w:rsidR="00555EBB" w:rsidRDefault="00555EBB" w:rsidP="002D4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87"/>
    <w:rsid w:val="002D183B"/>
    <w:rsid w:val="002D4987"/>
    <w:rsid w:val="003A7E76"/>
    <w:rsid w:val="00555EBB"/>
    <w:rsid w:val="007E7022"/>
    <w:rsid w:val="00C07648"/>
    <w:rsid w:val="00CF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987"/>
    <w:pPr>
      <w:tabs>
        <w:tab w:val="center" w:pos="4680"/>
        <w:tab w:val="right" w:pos="9360"/>
      </w:tabs>
    </w:pPr>
  </w:style>
  <w:style w:type="character" w:customStyle="1" w:styleId="HeaderChar">
    <w:name w:val="Header Char"/>
    <w:basedOn w:val="DefaultParagraphFont"/>
    <w:link w:val="Header"/>
    <w:uiPriority w:val="99"/>
    <w:rsid w:val="002D4987"/>
  </w:style>
  <w:style w:type="paragraph" w:styleId="Footer">
    <w:name w:val="footer"/>
    <w:basedOn w:val="Normal"/>
    <w:link w:val="FooterChar"/>
    <w:uiPriority w:val="99"/>
    <w:unhideWhenUsed/>
    <w:rsid w:val="002D4987"/>
    <w:pPr>
      <w:tabs>
        <w:tab w:val="center" w:pos="4680"/>
        <w:tab w:val="right" w:pos="9360"/>
      </w:tabs>
    </w:pPr>
  </w:style>
  <w:style w:type="character" w:customStyle="1" w:styleId="FooterChar">
    <w:name w:val="Footer Char"/>
    <w:basedOn w:val="DefaultParagraphFont"/>
    <w:link w:val="Footer"/>
    <w:uiPriority w:val="99"/>
    <w:rsid w:val="002D4987"/>
  </w:style>
  <w:style w:type="paragraph" w:styleId="BalloonText">
    <w:name w:val="Balloon Text"/>
    <w:basedOn w:val="Normal"/>
    <w:link w:val="BalloonTextChar"/>
    <w:uiPriority w:val="99"/>
    <w:semiHidden/>
    <w:unhideWhenUsed/>
    <w:rsid w:val="002D4987"/>
    <w:rPr>
      <w:rFonts w:ascii="Tahoma" w:hAnsi="Tahoma" w:cs="Tahoma"/>
      <w:sz w:val="16"/>
      <w:szCs w:val="16"/>
    </w:rPr>
  </w:style>
  <w:style w:type="character" w:customStyle="1" w:styleId="BalloonTextChar">
    <w:name w:val="Balloon Text Char"/>
    <w:basedOn w:val="DefaultParagraphFont"/>
    <w:link w:val="BalloonText"/>
    <w:uiPriority w:val="99"/>
    <w:semiHidden/>
    <w:rsid w:val="002D4987"/>
    <w:rPr>
      <w:rFonts w:ascii="Tahoma" w:hAnsi="Tahoma" w:cs="Tahoma"/>
      <w:sz w:val="16"/>
      <w:szCs w:val="16"/>
    </w:rPr>
  </w:style>
  <w:style w:type="character" w:styleId="Hyperlink">
    <w:name w:val="Hyperlink"/>
    <w:basedOn w:val="DefaultParagraphFont"/>
    <w:uiPriority w:val="99"/>
    <w:unhideWhenUsed/>
    <w:rsid w:val="002D49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987"/>
    <w:pPr>
      <w:tabs>
        <w:tab w:val="center" w:pos="4680"/>
        <w:tab w:val="right" w:pos="9360"/>
      </w:tabs>
    </w:pPr>
  </w:style>
  <w:style w:type="character" w:customStyle="1" w:styleId="HeaderChar">
    <w:name w:val="Header Char"/>
    <w:basedOn w:val="DefaultParagraphFont"/>
    <w:link w:val="Header"/>
    <w:uiPriority w:val="99"/>
    <w:rsid w:val="002D4987"/>
  </w:style>
  <w:style w:type="paragraph" w:styleId="Footer">
    <w:name w:val="footer"/>
    <w:basedOn w:val="Normal"/>
    <w:link w:val="FooterChar"/>
    <w:uiPriority w:val="99"/>
    <w:unhideWhenUsed/>
    <w:rsid w:val="002D4987"/>
    <w:pPr>
      <w:tabs>
        <w:tab w:val="center" w:pos="4680"/>
        <w:tab w:val="right" w:pos="9360"/>
      </w:tabs>
    </w:pPr>
  </w:style>
  <w:style w:type="character" w:customStyle="1" w:styleId="FooterChar">
    <w:name w:val="Footer Char"/>
    <w:basedOn w:val="DefaultParagraphFont"/>
    <w:link w:val="Footer"/>
    <w:uiPriority w:val="99"/>
    <w:rsid w:val="002D4987"/>
  </w:style>
  <w:style w:type="paragraph" w:styleId="BalloonText">
    <w:name w:val="Balloon Text"/>
    <w:basedOn w:val="Normal"/>
    <w:link w:val="BalloonTextChar"/>
    <w:uiPriority w:val="99"/>
    <w:semiHidden/>
    <w:unhideWhenUsed/>
    <w:rsid w:val="002D4987"/>
    <w:rPr>
      <w:rFonts w:ascii="Tahoma" w:hAnsi="Tahoma" w:cs="Tahoma"/>
      <w:sz w:val="16"/>
      <w:szCs w:val="16"/>
    </w:rPr>
  </w:style>
  <w:style w:type="character" w:customStyle="1" w:styleId="BalloonTextChar">
    <w:name w:val="Balloon Text Char"/>
    <w:basedOn w:val="DefaultParagraphFont"/>
    <w:link w:val="BalloonText"/>
    <w:uiPriority w:val="99"/>
    <w:semiHidden/>
    <w:rsid w:val="002D4987"/>
    <w:rPr>
      <w:rFonts w:ascii="Tahoma" w:hAnsi="Tahoma" w:cs="Tahoma"/>
      <w:sz w:val="16"/>
      <w:szCs w:val="16"/>
    </w:rPr>
  </w:style>
  <w:style w:type="character" w:styleId="Hyperlink">
    <w:name w:val="Hyperlink"/>
    <w:basedOn w:val="DefaultParagraphFont"/>
    <w:uiPriority w:val="99"/>
    <w:unhideWhenUsed/>
    <w:rsid w:val="002D4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lizabethan-era.org.uk/spanish-conquistado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2A5BF-FDEC-4755-B8BD-54B86ACF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ER9</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JRMS</dc:creator>
  <cp:lastModifiedBy>JRMS</cp:lastModifiedBy>
  <cp:revision>1</cp:revision>
  <cp:lastPrinted>2013-11-13T14:31:00Z</cp:lastPrinted>
  <dcterms:created xsi:type="dcterms:W3CDTF">2013-11-13T13:18:00Z</dcterms:created>
  <dcterms:modified xsi:type="dcterms:W3CDTF">2013-11-13T18:46:00Z</dcterms:modified>
</cp:coreProperties>
</file>